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D33" w:rsidRDefault="00521D33" w:rsidP="009928D8">
      <w:pPr>
        <w:spacing w:after="0" w:line="279" w:lineRule="auto"/>
        <w:ind w:right="52"/>
        <w:jc w:val="right"/>
        <w:rPr>
          <w:rFonts w:ascii="Times New Roman" w:eastAsia="Times New Roman" w:hAnsi="Times New Roman" w:cs="Times New Roman"/>
          <w:i/>
          <w:color w:val="000000"/>
          <w:sz w:val="28"/>
          <w:szCs w:val="28"/>
        </w:rPr>
      </w:pPr>
      <w:r>
        <w:rPr>
          <w:rFonts w:ascii="Times New Roman" w:eastAsia="Times New Roman" w:hAnsi="Times New Roman" w:cs="Times New Roman"/>
          <w:i/>
          <w:noProof/>
          <w:color w:val="000000"/>
          <w:sz w:val="28"/>
          <w:szCs w:val="28"/>
        </w:rPr>
        <w:drawing>
          <wp:inline distT="0" distB="0" distL="0" distR="0">
            <wp:extent cx="5940425" cy="8383270"/>
            <wp:effectExtent l="19050" t="0" r="3175" b="0"/>
            <wp:docPr id="7" name="Рисунок 6" descr="FZ6HD9p0YZXUQAV7zM006Z2ZcvNP0N-lvDBWl3-VddBm_FmuqGKCycDbcWAgkn3GkJ9QMRx_rrc6_JszqfhZzG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6HD9p0YZXUQAV7zM006Z2ZcvNP0N-lvDBWl3-VddBm_FmuqGKCycDbcWAgkn3GkJ9QMRx_rrc6_JszqfhZzGwL.jpg"/>
                    <pic:cNvPicPr/>
                  </pic:nvPicPr>
                  <pic:blipFill>
                    <a:blip r:embed="rId5" cstate="print"/>
                    <a:stretch>
                      <a:fillRect/>
                    </a:stretch>
                  </pic:blipFill>
                  <pic:spPr>
                    <a:xfrm>
                      <a:off x="0" y="0"/>
                      <a:ext cx="5940425" cy="8383270"/>
                    </a:xfrm>
                    <a:prstGeom prst="rect">
                      <a:avLst/>
                    </a:prstGeom>
                  </pic:spPr>
                </pic:pic>
              </a:graphicData>
            </a:graphic>
          </wp:inline>
        </w:drawing>
      </w:r>
    </w:p>
    <w:p w:rsidR="00521D33" w:rsidRDefault="00521D33" w:rsidP="009928D8">
      <w:pPr>
        <w:spacing w:after="0" w:line="279" w:lineRule="auto"/>
        <w:ind w:right="52"/>
        <w:jc w:val="right"/>
        <w:rPr>
          <w:rFonts w:ascii="Times New Roman" w:eastAsia="Times New Roman" w:hAnsi="Times New Roman" w:cs="Times New Roman"/>
          <w:i/>
          <w:color w:val="000000"/>
          <w:sz w:val="28"/>
          <w:szCs w:val="28"/>
        </w:rPr>
      </w:pPr>
    </w:p>
    <w:p w:rsidR="00521D33" w:rsidRDefault="00521D33" w:rsidP="009928D8">
      <w:pPr>
        <w:spacing w:after="0" w:line="279" w:lineRule="auto"/>
        <w:ind w:right="52"/>
        <w:jc w:val="right"/>
        <w:rPr>
          <w:rFonts w:ascii="Times New Roman" w:eastAsia="Times New Roman" w:hAnsi="Times New Roman" w:cs="Times New Roman"/>
          <w:i/>
          <w:color w:val="000000"/>
          <w:sz w:val="28"/>
          <w:szCs w:val="28"/>
        </w:rPr>
      </w:pPr>
    </w:p>
    <w:p w:rsidR="009928D8" w:rsidRPr="004666D5" w:rsidRDefault="009928D8" w:rsidP="009928D8">
      <w:pPr>
        <w:spacing w:after="0" w:line="279" w:lineRule="auto"/>
        <w:ind w:right="52"/>
        <w:jc w:val="right"/>
        <w:rPr>
          <w:rFonts w:ascii="Times New Roman" w:eastAsia="Times New Roman" w:hAnsi="Times New Roman" w:cs="Times New Roman"/>
          <w:i/>
          <w:color w:val="000000"/>
          <w:sz w:val="28"/>
          <w:szCs w:val="28"/>
        </w:rPr>
      </w:pPr>
      <w:r w:rsidRPr="004666D5">
        <w:rPr>
          <w:rFonts w:ascii="Times New Roman" w:eastAsia="Times New Roman" w:hAnsi="Times New Roman" w:cs="Times New Roman"/>
          <w:i/>
          <w:color w:val="000000"/>
          <w:sz w:val="28"/>
          <w:szCs w:val="28"/>
        </w:rPr>
        <w:lastRenderedPageBreak/>
        <w:t>Игра - это огромное светлое окно, через которое в духовный мир ребенка вливается живительный поток представлений, понятий. Игра - это искра, зажигающая огонёк пытливости и любознательности.</w:t>
      </w:r>
      <w:r w:rsidRPr="004666D5">
        <w:rPr>
          <w:rFonts w:ascii="Times New Roman" w:hAnsi="Times New Roman" w:cs="Times New Roman"/>
          <w:i/>
          <w:color w:val="000000"/>
          <w:sz w:val="28"/>
          <w:szCs w:val="28"/>
          <w:bdr w:val="none" w:sz="0" w:space="0" w:color="auto" w:frame="1"/>
        </w:rPr>
        <w:t xml:space="preserve"> Без игры нет, и не может быть полноценного умственного развития.</w:t>
      </w:r>
      <w:r>
        <w:rPr>
          <w:rFonts w:ascii="Times New Roman" w:hAnsi="Times New Roman" w:cs="Times New Roman"/>
          <w:i/>
          <w:color w:val="000000"/>
          <w:sz w:val="28"/>
          <w:szCs w:val="28"/>
          <w:bdr w:val="none" w:sz="0" w:space="0" w:color="auto" w:frame="1"/>
        </w:rPr>
        <w:t xml:space="preserve"> </w:t>
      </w:r>
      <w:r w:rsidRPr="004666D5">
        <w:rPr>
          <w:rFonts w:ascii="Times New Roman" w:eastAsia="Times New Roman" w:hAnsi="Times New Roman" w:cs="Times New Roman"/>
          <w:i/>
          <w:color w:val="000000"/>
          <w:sz w:val="28"/>
          <w:szCs w:val="28"/>
        </w:rPr>
        <w:t>В.А.Сухомлинский</w:t>
      </w:r>
    </w:p>
    <w:p w:rsidR="009928D8" w:rsidRPr="00354E7E" w:rsidRDefault="009928D8" w:rsidP="009928D8">
      <w:pPr>
        <w:spacing w:after="85"/>
        <w:jc w:val="center"/>
        <w:rPr>
          <w:rFonts w:ascii="Times New Roman" w:eastAsia="Times New Roman" w:hAnsi="Times New Roman" w:cs="Times New Roman"/>
          <w:b/>
          <w:color w:val="000000"/>
          <w:sz w:val="28"/>
        </w:rPr>
      </w:pPr>
    </w:p>
    <w:p w:rsidR="009928D8" w:rsidRDefault="009928D8" w:rsidP="009928D8">
      <w:pPr>
        <w:jc w:val="center"/>
        <w:rPr>
          <w:rFonts w:ascii="Times New Roman" w:hAnsi="Times New Roman" w:cs="Times New Roman"/>
          <w:sz w:val="32"/>
          <w:szCs w:val="32"/>
        </w:rPr>
      </w:pPr>
      <w:r w:rsidRPr="00A83A4B">
        <w:rPr>
          <w:rFonts w:ascii="Times New Roman" w:hAnsi="Times New Roman" w:cs="Times New Roman"/>
          <w:sz w:val="32"/>
          <w:szCs w:val="32"/>
        </w:rPr>
        <w:t>Пояснительная записка.</w:t>
      </w:r>
    </w:p>
    <w:p w:rsidR="009928D8" w:rsidRDefault="009928D8" w:rsidP="009928D8">
      <w:pPr>
        <w:spacing w:after="14" w:line="270" w:lineRule="auto"/>
        <w:ind w:right="50"/>
        <w:rPr>
          <w:rFonts w:ascii="Times New Roman" w:hAnsi="Times New Roman" w:cs="Times New Roman"/>
          <w:color w:val="151515"/>
          <w:sz w:val="28"/>
          <w:szCs w:val="28"/>
        </w:rPr>
      </w:pPr>
      <w:r>
        <w:rPr>
          <w:rFonts w:ascii="Times New Roman" w:eastAsia="Times New Roman" w:hAnsi="Times New Roman" w:cs="Times New Roman"/>
          <w:color w:val="000000"/>
          <w:sz w:val="28"/>
        </w:rPr>
        <w:t xml:space="preserve">      В настоящее время </w:t>
      </w:r>
      <w:r w:rsidRPr="004027C2">
        <w:rPr>
          <w:rFonts w:ascii="Times New Roman" w:eastAsia="Times New Roman" w:hAnsi="Times New Roman" w:cs="Times New Roman"/>
          <w:color w:val="000000"/>
          <w:sz w:val="28"/>
        </w:rPr>
        <w:t xml:space="preserve">растет количество детей с отклонениями в </w:t>
      </w:r>
      <w:r w:rsidRPr="006848F6">
        <w:rPr>
          <w:rFonts w:ascii="Times New Roman" w:eastAsia="Times New Roman" w:hAnsi="Times New Roman" w:cs="Times New Roman"/>
          <w:color w:val="000000"/>
          <w:sz w:val="28"/>
        </w:rPr>
        <w:t>развитии,</w:t>
      </w:r>
      <w:r w:rsidRPr="004027C2">
        <w:rPr>
          <w:rFonts w:ascii="Times New Roman" w:eastAsia="Times New Roman" w:hAnsi="Times New Roman" w:cs="Times New Roman"/>
          <w:color w:val="000000"/>
          <w:sz w:val="28"/>
        </w:rPr>
        <w:t xml:space="preserve"> поэтому особо актуальной становится проблема поиска новых эффективных направлений, оказания </w:t>
      </w:r>
      <w:r w:rsidRPr="00120B49">
        <w:rPr>
          <w:rFonts w:ascii="Times New Roman" w:eastAsia="Times New Roman" w:hAnsi="Times New Roman" w:cs="Times New Roman"/>
          <w:color w:val="000000"/>
          <w:sz w:val="28"/>
        </w:rPr>
        <w:t>коррекционной</w:t>
      </w:r>
      <w:r w:rsidRPr="004027C2">
        <w:rPr>
          <w:rFonts w:ascii="Times New Roman" w:eastAsia="Times New Roman" w:hAnsi="Times New Roman" w:cs="Times New Roman"/>
          <w:color w:val="000000"/>
          <w:sz w:val="28"/>
        </w:rPr>
        <w:t xml:space="preserve"> психолого-педагогической помощи детям с ОВЗ. Учитывая специфику заболеваний детей, выяснилось, что у большинства детей с ОВЗ снижен интерес к познавательной деятельности, прослеживается наличие повышенного уровня тревожности и эмоциональная нестабильность. </w:t>
      </w:r>
      <w:r w:rsidRPr="00BE7872">
        <w:rPr>
          <w:rFonts w:ascii="Times New Roman" w:hAnsi="Times New Roman" w:cs="Times New Roman"/>
          <w:color w:val="151515"/>
          <w:sz w:val="28"/>
          <w:szCs w:val="28"/>
        </w:rPr>
        <w:t xml:space="preserve">Дети с ограниченными возможностями здоровья — это уникальные дети, к которым просто необходим индивидуальный подход. </w:t>
      </w:r>
      <w:r w:rsidRPr="004027C2">
        <w:rPr>
          <w:rFonts w:ascii="Times New Roman" w:eastAsia="Times New Roman" w:hAnsi="Times New Roman" w:cs="Times New Roman"/>
          <w:color w:val="000000"/>
          <w:sz w:val="28"/>
        </w:rPr>
        <w:t xml:space="preserve">При этом каждый педагог должен помнить и о возрастных особенностях детей, о тех отклонениях в развитии, которые характерны </w:t>
      </w:r>
      <w:proofErr w:type="gramStart"/>
      <w:r w:rsidRPr="004027C2">
        <w:rPr>
          <w:rFonts w:ascii="Times New Roman" w:eastAsia="Times New Roman" w:hAnsi="Times New Roman" w:cs="Times New Roman"/>
          <w:color w:val="000000"/>
          <w:sz w:val="28"/>
        </w:rPr>
        <w:t>для</w:t>
      </w:r>
      <w:proofErr w:type="gramEnd"/>
      <w:r w:rsidRPr="004027C2">
        <w:rPr>
          <w:rFonts w:ascii="Times New Roman" w:eastAsia="Times New Roman" w:hAnsi="Times New Roman" w:cs="Times New Roman"/>
          <w:color w:val="000000"/>
          <w:sz w:val="28"/>
        </w:rPr>
        <w:t xml:space="preserve"> обучающихся с умственной отсталостью (инте</w:t>
      </w:r>
      <w:r>
        <w:rPr>
          <w:rFonts w:ascii="Times New Roman" w:eastAsia="Times New Roman" w:hAnsi="Times New Roman" w:cs="Times New Roman"/>
          <w:color w:val="000000"/>
          <w:sz w:val="28"/>
        </w:rPr>
        <w:t xml:space="preserve">ллектуальными нарушениями). </w:t>
      </w:r>
      <w:r w:rsidRPr="00E254F1">
        <w:rPr>
          <w:rFonts w:ascii="Times New Roman" w:eastAsia="Times New Roman" w:hAnsi="Times New Roman" w:cs="Times New Roman"/>
          <w:color w:val="000000"/>
          <w:sz w:val="28"/>
          <w:szCs w:val="28"/>
        </w:rPr>
        <w:t>Поэтому необходимы такие методические приемы, которые могли бы привлечь внимание, заинтересовать каждого ребенка.</w:t>
      </w:r>
    </w:p>
    <w:p w:rsidR="009928D8" w:rsidRPr="00C86DE9" w:rsidRDefault="009928D8" w:rsidP="009928D8">
      <w:pPr>
        <w:spacing w:after="4" w:line="268" w:lineRule="auto"/>
        <w:ind w:left="24" w:right="24" w:firstLine="864"/>
        <w:jc w:val="both"/>
        <w:rPr>
          <w:rFonts w:ascii="Times New Roman" w:eastAsia="Times New Roman" w:hAnsi="Times New Roman" w:cs="Times New Roman"/>
          <w:color w:val="000000"/>
          <w:sz w:val="28"/>
        </w:rPr>
      </w:pPr>
      <w:r w:rsidRPr="00C86DE9">
        <w:rPr>
          <w:rFonts w:ascii="Times New Roman" w:eastAsia="Times New Roman" w:hAnsi="Times New Roman" w:cs="Times New Roman"/>
          <w:color w:val="000000"/>
          <w:sz w:val="28"/>
        </w:rPr>
        <w:t>«</w:t>
      </w:r>
      <w:r w:rsidRPr="00C86DE9">
        <w:rPr>
          <w:rFonts w:ascii="Times New Roman" w:eastAsia="Times New Roman" w:hAnsi="Times New Roman" w:cs="Times New Roman"/>
          <w:b/>
          <w:color w:val="000000"/>
          <w:sz w:val="28"/>
        </w:rPr>
        <w:t>Игра</w:t>
      </w:r>
      <w:r w:rsidRPr="00C86DE9">
        <w:rPr>
          <w:rFonts w:ascii="Times New Roman" w:eastAsia="Times New Roman" w:hAnsi="Times New Roman" w:cs="Times New Roman"/>
          <w:color w:val="000000"/>
          <w:sz w:val="28"/>
        </w:rPr>
        <w:t xml:space="preserve"> - первая школа общественного воспитания ребенка», - так охарактеризовал ее Л.С. </w:t>
      </w:r>
      <w:proofErr w:type="spellStart"/>
      <w:r w:rsidRPr="00C86DE9">
        <w:rPr>
          <w:rFonts w:ascii="Times New Roman" w:eastAsia="Times New Roman" w:hAnsi="Times New Roman" w:cs="Times New Roman"/>
          <w:color w:val="000000"/>
          <w:sz w:val="28"/>
        </w:rPr>
        <w:t>Выготский</w:t>
      </w:r>
      <w:proofErr w:type="spellEnd"/>
      <w:r w:rsidRPr="00C86DE9">
        <w:rPr>
          <w:rFonts w:ascii="Times New Roman" w:eastAsia="Times New Roman" w:hAnsi="Times New Roman" w:cs="Times New Roman"/>
          <w:color w:val="000000"/>
          <w:sz w:val="28"/>
        </w:rPr>
        <w:t>.</w:t>
      </w:r>
    </w:p>
    <w:p w:rsidR="009928D8" w:rsidRPr="0012010E" w:rsidRDefault="009928D8" w:rsidP="009928D8">
      <w:pPr>
        <w:spacing w:after="4" w:line="268" w:lineRule="auto"/>
        <w:ind w:left="24" w:right="24" w:firstLine="883"/>
        <w:jc w:val="both"/>
        <w:rPr>
          <w:rFonts w:ascii="Times New Roman" w:eastAsia="Times New Roman" w:hAnsi="Times New Roman" w:cs="Times New Roman"/>
          <w:b/>
          <w:i/>
          <w:color w:val="000000"/>
          <w:sz w:val="28"/>
          <w:szCs w:val="28"/>
        </w:rPr>
      </w:pPr>
      <w:r w:rsidRPr="0012010E">
        <w:rPr>
          <w:rFonts w:ascii="Times New Roman" w:eastAsia="Times New Roman" w:hAnsi="Times New Roman" w:cs="Times New Roman"/>
          <w:color w:val="000000"/>
          <w:sz w:val="28"/>
          <w:szCs w:val="28"/>
        </w:rPr>
        <w:t xml:space="preserve">Проблема детской игры оказалась поистине неисчерпаемой для исследователей и до сих пор не утратила своей актуальности. И сегодня остаются верными слова С.Л. Рубинштейна: </w:t>
      </w:r>
      <w:r w:rsidRPr="0012010E">
        <w:rPr>
          <w:rFonts w:ascii="Times New Roman" w:eastAsia="Times New Roman" w:hAnsi="Times New Roman" w:cs="Times New Roman"/>
          <w:i/>
          <w:color w:val="000000"/>
          <w:sz w:val="28"/>
          <w:szCs w:val="28"/>
        </w:rPr>
        <w:t>«Игра одно из замечательнейших явлений жизни, деятельность, как будто бесполезная и вместе с тем, необходимая, невольно чаруя и привлекая к себе как жизненное явление, игра оказалась весьма серьезной и трудной проблемой для научной мысли».</w:t>
      </w:r>
      <w:r w:rsidRPr="0012010E">
        <w:rPr>
          <w:rFonts w:ascii="Times New Roman" w:eastAsia="Times New Roman" w:hAnsi="Times New Roman" w:cs="Times New Roman"/>
          <w:color w:val="000000"/>
          <w:sz w:val="28"/>
          <w:szCs w:val="28"/>
        </w:rPr>
        <w:t xml:space="preserve"> Для детей с интеллектуальной недостаточностью, воспитывающихся в условиях детского дома, т.е. находящихся в условиях социальной </w:t>
      </w:r>
      <w:proofErr w:type="spellStart"/>
      <w:r w:rsidRPr="0012010E">
        <w:rPr>
          <w:rFonts w:ascii="Times New Roman" w:eastAsia="Times New Roman" w:hAnsi="Times New Roman" w:cs="Times New Roman"/>
          <w:color w:val="000000"/>
          <w:sz w:val="28"/>
          <w:szCs w:val="28"/>
        </w:rPr>
        <w:t>депривации</w:t>
      </w:r>
      <w:proofErr w:type="spellEnd"/>
      <w:r w:rsidRPr="0012010E">
        <w:rPr>
          <w:rFonts w:ascii="Times New Roman" w:eastAsia="Times New Roman" w:hAnsi="Times New Roman" w:cs="Times New Roman"/>
          <w:color w:val="000000"/>
          <w:sz w:val="28"/>
          <w:szCs w:val="28"/>
        </w:rPr>
        <w:t xml:space="preserve">, </w:t>
      </w:r>
      <w:r w:rsidRPr="0012010E">
        <w:rPr>
          <w:rFonts w:ascii="Times New Roman" w:eastAsia="Times New Roman" w:hAnsi="Times New Roman" w:cs="Times New Roman"/>
          <w:b/>
          <w:i/>
          <w:color w:val="000000"/>
          <w:sz w:val="28"/>
          <w:szCs w:val="28"/>
        </w:rPr>
        <w:t xml:space="preserve">игра является не только </w:t>
      </w:r>
      <w:r w:rsidRPr="0012010E">
        <w:rPr>
          <w:rFonts w:ascii="Times New Roman" w:eastAsia="Times New Roman" w:hAnsi="Times New Roman" w:cs="Times New Roman"/>
          <w:b/>
          <w:i/>
          <w:noProof/>
          <w:color w:val="000000"/>
          <w:sz w:val="28"/>
          <w:szCs w:val="28"/>
        </w:rPr>
        <w:drawing>
          <wp:inline distT="0" distB="0" distL="0" distR="0">
            <wp:extent cx="6096" cy="12195"/>
            <wp:effectExtent l="0" t="0" r="0" b="0"/>
            <wp:docPr id="3" name="Picture 3144"/>
            <wp:cNvGraphicFramePr/>
            <a:graphic xmlns:a="http://schemas.openxmlformats.org/drawingml/2006/main">
              <a:graphicData uri="http://schemas.openxmlformats.org/drawingml/2006/picture">
                <pic:pic xmlns:pic="http://schemas.openxmlformats.org/drawingml/2006/picture">
                  <pic:nvPicPr>
                    <pic:cNvPr id="3144" name="Picture 3144"/>
                    <pic:cNvPicPr/>
                  </pic:nvPicPr>
                  <pic:blipFill>
                    <a:blip r:embed="rId6"/>
                    <a:stretch>
                      <a:fillRect/>
                    </a:stretch>
                  </pic:blipFill>
                  <pic:spPr>
                    <a:xfrm>
                      <a:off x="0" y="0"/>
                      <a:ext cx="6096" cy="12195"/>
                    </a:xfrm>
                    <a:prstGeom prst="rect">
                      <a:avLst/>
                    </a:prstGeom>
                  </pic:spPr>
                </pic:pic>
              </a:graphicData>
            </a:graphic>
          </wp:inline>
        </w:drawing>
      </w:r>
      <w:r w:rsidRPr="0012010E">
        <w:rPr>
          <w:rFonts w:ascii="Times New Roman" w:eastAsia="Times New Roman" w:hAnsi="Times New Roman" w:cs="Times New Roman"/>
          <w:b/>
          <w:i/>
          <w:color w:val="000000"/>
          <w:sz w:val="28"/>
          <w:szCs w:val="28"/>
        </w:rPr>
        <w:t>возможностью социального взросления ребёнка, но и средством познания окружающего мира.</w:t>
      </w:r>
    </w:p>
    <w:p w:rsidR="009928D8" w:rsidRPr="0012010E" w:rsidRDefault="009928D8" w:rsidP="009928D8">
      <w:pPr>
        <w:spacing w:after="5" w:line="304" w:lineRule="auto"/>
        <w:ind w:left="129" w:right="65" w:firstLine="706"/>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Многолетние психолого-педагогические исследов</w:t>
      </w:r>
      <w:r>
        <w:rPr>
          <w:rFonts w:ascii="Times New Roman" w:eastAsia="Times New Roman" w:hAnsi="Times New Roman" w:cs="Times New Roman"/>
          <w:color w:val="000000"/>
          <w:sz w:val="28"/>
          <w:szCs w:val="28"/>
        </w:rPr>
        <w:t xml:space="preserve">ания детей </w:t>
      </w:r>
      <w:r w:rsidRPr="0012010E">
        <w:rPr>
          <w:rFonts w:ascii="Times New Roman" w:eastAsia="Times New Roman" w:hAnsi="Times New Roman" w:cs="Times New Roman"/>
          <w:color w:val="000000"/>
          <w:sz w:val="28"/>
          <w:szCs w:val="28"/>
        </w:rPr>
        <w:t>с нарушением интеллекта показали, что для</w:t>
      </w:r>
      <w:r>
        <w:rPr>
          <w:rFonts w:ascii="Times New Roman" w:eastAsia="Times New Roman" w:hAnsi="Times New Roman" w:cs="Times New Roman"/>
          <w:color w:val="000000"/>
          <w:sz w:val="28"/>
          <w:szCs w:val="28"/>
        </w:rPr>
        <w:t xml:space="preserve"> них всех</w:t>
      </w:r>
      <w:r w:rsidRPr="0012010E">
        <w:rPr>
          <w:rFonts w:ascii="Times New Roman" w:eastAsia="Times New Roman" w:hAnsi="Times New Roman" w:cs="Times New Roman"/>
          <w:color w:val="000000"/>
          <w:sz w:val="28"/>
          <w:szCs w:val="28"/>
        </w:rPr>
        <w:t xml:space="preserve">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w:t>
      </w:r>
      <w:r w:rsidRPr="0012010E">
        <w:rPr>
          <w:rFonts w:ascii="Times New Roman" w:eastAsia="Times New Roman" w:hAnsi="Times New Roman" w:cs="Times New Roman"/>
          <w:color w:val="000000"/>
          <w:sz w:val="28"/>
          <w:szCs w:val="28"/>
        </w:rPr>
        <w:lastRenderedPageBreak/>
        <w:t xml:space="preserve">познавательной активности и интереса к окружающему, отсутствие целенаправленной деятельности, наличие трудностей взаимодействия </w:t>
      </w:r>
      <w:proofErr w:type="gramStart"/>
      <w:r w:rsidRPr="0012010E">
        <w:rPr>
          <w:rFonts w:ascii="Times New Roman" w:eastAsia="Times New Roman" w:hAnsi="Times New Roman" w:cs="Times New Roman"/>
          <w:color w:val="000000"/>
          <w:sz w:val="28"/>
          <w:szCs w:val="28"/>
        </w:rPr>
        <w:t>со</w:t>
      </w:r>
      <w:proofErr w:type="gramEnd"/>
      <w:r w:rsidRPr="0012010E">
        <w:rPr>
          <w:rFonts w:ascii="Times New Roman" w:eastAsia="Times New Roman" w:hAnsi="Times New Roman" w:cs="Times New Roman"/>
          <w:color w:val="000000"/>
          <w:sz w:val="28"/>
          <w:szCs w:val="28"/>
        </w:rPr>
        <w:t xml:space="preserve"> взрослыми и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полноценного личностного развития в определенном возрастном периоде. У умственно отсталых дошкольников наблюдается отсутствие или значительное снижение интереса к окружающему, общая патологическая инертность, что часто сопровождается негативными проявлениями поведения: агрессивность, беспокойство, раздражительность, двигательная расторможенность.  </w:t>
      </w:r>
    </w:p>
    <w:p w:rsidR="009928D8" w:rsidRPr="0012010E" w:rsidRDefault="009928D8" w:rsidP="009928D8">
      <w:pPr>
        <w:spacing w:after="5" w:line="304" w:lineRule="auto"/>
        <w:ind w:left="129" w:right="65" w:firstLine="706"/>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 xml:space="preserve">Умственная отсталость проявляется не только в </w:t>
      </w:r>
      <w:proofErr w:type="spellStart"/>
      <w:r w:rsidRPr="0012010E">
        <w:rPr>
          <w:rFonts w:ascii="Times New Roman" w:eastAsia="Times New Roman" w:hAnsi="Times New Roman" w:cs="Times New Roman"/>
          <w:color w:val="000000"/>
          <w:sz w:val="28"/>
          <w:szCs w:val="28"/>
        </w:rPr>
        <w:t>несформированности</w:t>
      </w:r>
      <w:proofErr w:type="spellEnd"/>
      <w:r>
        <w:rPr>
          <w:rFonts w:ascii="Times New Roman" w:eastAsia="Times New Roman" w:hAnsi="Times New Roman" w:cs="Times New Roman"/>
          <w:color w:val="000000"/>
          <w:sz w:val="28"/>
          <w:szCs w:val="28"/>
        </w:rPr>
        <w:t xml:space="preserve"> </w:t>
      </w:r>
      <w:r w:rsidRPr="0012010E">
        <w:rPr>
          <w:rFonts w:ascii="Times New Roman" w:eastAsia="Times New Roman" w:hAnsi="Times New Roman" w:cs="Times New Roman"/>
          <w:i/>
          <w:color w:val="000000"/>
          <w:sz w:val="28"/>
          <w:szCs w:val="28"/>
        </w:rPr>
        <w:t>познавательной деятельности</w:t>
      </w:r>
      <w:r w:rsidRPr="0012010E">
        <w:rPr>
          <w:rFonts w:ascii="Times New Roman" w:eastAsia="Times New Roman" w:hAnsi="Times New Roman" w:cs="Times New Roman"/>
          <w:color w:val="000000"/>
          <w:sz w:val="28"/>
          <w:szCs w:val="28"/>
        </w:rPr>
        <w:t xml:space="preserve">, но и в нарушении </w:t>
      </w:r>
      <w:r w:rsidRPr="0012010E">
        <w:rPr>
          <w:rFonts w:ascii="Times New Roman" w:eastAsia="Times New Roman" w:hAnsi="Times New Roman" w:cs="Times New Roman"/>
          <w:i/>
          <w:color w:val="000000"/>
          <w:sz w:val="28"/>
          <w:szCs w:val="28"/>
        </w:rPr>
        <w:t>эмоционально-волевой сферы</w:t>
      </w:r>
      <w:r w:rsidRPr="0012010E">
        <w:rPr>
          <w:rFonts w:ascii="Times New Roman" w:eastAsia="Times New Roman" w:hAnsi="Times New Roman" w:cs="Times New Roman"/>
          <w:color w:val="000000"/>
          <w:sz w:val="28"/>
          <w:szCs w:val="28"/>
        </w:rPr>
        <w:t>, которая имеет ряд особенностей. Отмечается недоразвитие эмоций, нет оттенков переживаний. Характерной чертой является эмоциональная неустойчивость. Им свойственна нестабильность чувств, ограниченность диапазона переживаний, крайний характер проявления радости, огорчения. Состояние радости без особых причин сменяется печалью, смех – слезами и т.п. Переживания этих детей неглубокие, поверхностные,  эмоциональные реакции не адекватны ситуации. Имеют место случаи то повышенной эмоциональной возбудимости, то выраженного эмоционального спада (патологические эмоциональные состояния - эйфория, дисфория, апатия). Все отмеченные особенности психической деятельности умственно отсталых детей носят стойкий характер, поскольку являются результатом органических поражений на разных этапах развития (генетические, внутриутробные, во время родов, постнатальные). Поэтому, в работе с такими детьми необходимо больше времени уделять развитию</w:t>
      </w:r>
      <w:r>
        <w:rPr>
          <w:rFonts w:ascii="Times New Roman" w:eastAsia="Times New Roman" w:hAnsi="Times New Roman" w:cs="Times New Roman"/>
          <w:color w:val="000000"/>
          <w:sz w:val="28"/>
          <w:szCs w:val="28"/>
        </w:rPr>
        <w:t xml:space="preserve"> эмоциональной сферы</w:t>
      </w:r>
      <w:r w:rsidRPr="0012010E">
        <w:rPr>
          <w:rFonts w:ascii="Times New Roman" w:eastAsia="Times New Roman" w:hAnsi="Times New Roman" w:cs="Times New Roman"/>
          <w:color w:val="000000"/>
          <w:sz w:val="28"/>
          <w:szCs w:val="28"/>
        </w:rPr>
        <w:t xml:space="preserve">, так как состояние эмоциональной сферы ребенка определяет и его характер поведения. </w:t>
      </w:r>
    </w:p>
    <w:p w:rsidR="009928D8" w:rsidRPr="0012010E" w:rsidRDefault="009928D8" w:rsidP="009928D8">
      <w:pPr>
        <w:spacing w:after="5" w:line="304" w:lineRule="auto"/>
        <w:ind w:left="129" w:right="65" w:firstLine="706"/>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В отличие от сверстников с нормальным интеллектом, умственно отсталых детей характеризует ограниченность представлений об окружающем мире, примитивность интересов, потребностей и мотивов, что говорит об очень низком уровнем социализации. Снижена активность всей деятельности, что напрямую связано с недоразвитием коммуникативных навыков и умений:</w:t>
      </w:r>
      <w:r>
        <w:rPr>
          <w:rFonts w:ascii="Times New Roman" w:eastAsia="Times New Roman" w:hAnsi="Times New Roman" w:cs="Times New Roman"/>
          <w:color w:val="000000"/>
          <w:sz w:val="28"/>
          <w:szCs w:val="28"/>
        </w:rPr>
        <w:t xml:space="preserve"> крайне низкая  потребность</w:t>
      </w:r>
      <w:r w:rsidRPr="0012010E">
        <w:rPr>
          <w:rFonts w:ascii="Times New Roman" w:eastAsia="Times New Roman" w:hAnsi="Times New Roman" w:cs="Times New Roman"/>
          <w:color w:val="000000"/>
          <w:sz w:val="28"/>
          <w:szCs w:val="28"/>
        </w:rPr>
        <w:t xml:space="preserve"> в общении, слабая речевая </w:t>
      </w:r>
      <w:r w:rsidRPr="0012010E">
        <w:rPr>
          <w:rFonts w:ascii="Times New Roman" w:eastAsia="Times New Roman" w:hAnsi="Times New Roman" w:cs="Times New Roman"/>
          <w:color w:val="000000"/>
          <w:sz w:val="28"/>
          <w:szCs w:val="28"/>
        </w:rPr>
        <w:lastRenderedPageBreak/>
        <w:t xml:space="preserve">активность, ограниченность коммуникативной направленности высказываний, у многих детей отсутствует экспрессивная речь. Эти черты личности затрудняют формирование правильных отношений со сверстниками и взрослыми, следовательно, формирование </w:t>
      </w:r>
      <w:r w:rsidRPr="0012010E">
        <w:rPr>
          <w:rFonts w:ascii="Times New Roman" w:eastAsia="Times New Roman" w:hAnsi="Times New Roman" w:cs="Times New Roman"/>
          <w:i/>
          <w:color w:val="000000"/>
          <w:sz w:val="28"/>
          <w:szCs w:val="28"/>
        </w:rPr>
        <w:t>коммуникативных навыков</w:t>
      </w:r>
      <w:r w:rsidRPr="0012010E">
        <w:rPr>
          <w:rFonts w:ascii="Times New Roman" w:eastAsia="Times New Roman" w:hAnsi="Times New Roman" w:cs="Times New Roman"/>
          <w:color w:val="000000"/>
          <w:sz w:val="28"/>
          <w:szCs w:val="28"/>
        </w:rPr>
        <w:t xml:space="preserve"> – основная воспитательная функция в работе с умственно отсталыми детьми, а их социализация представляет основную стратегическую линию развития и обучения. Важно помочь ребенку с проблемами в интеллектуальном развитии приспособиться к окружающему миру.  </w:t>
      </w:r>
    </w:p>
    <w:p w:rsidR="009928D8" w:rsidRPr="0012010E" w:rsidRDefault="009928D8" w:rsidP="009928D8">
      <w:pPr>
        <w:spacing w:after="5" w:line="304" w:lineRule="auto"/>
        <w:ind w:left="129" w:right="65" w:firstLine="706"/>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 xml:space="preserve">Состояние </w:t>
      </w:r>
      <w:r w:rsidRPr="0012010E">
        <w:rPr>
          <w:rFonts w:ascii="Times New Roman" w:eastAsia="Times New Roman" w:hAnsi="Times New Roman" w:cs="Times New Roman"/>
          <w:i/>
          <w:color w:val="000000"/>
          <w:sz w:val="28"/>
          <w:szCs w:val="28"/>
        </w:rPr>
        <w:t>волевой сферы</w:t>
      </w:r>
      <w:r w:rsidRPr="0012010E">
        <w:rPr>
          <w:rFonts w:ascii="Times New Roman" w:eastAsia="Times New Roman" w:hAnsi="Times New Roman" w:cs="Times New Roman"/>
          <w:color w:val="000000"/>
          <w:sz w:val="28"/>
          <w:szCs w:val="28"/>
        </w:rPr>
        <w:t xml:space="preserve"> умственно отсталых детей также имеет ряд отличительных качеств: слабость собственных намерений, побуждений, большая внушаемость. Умственно отсталые дети предпочитают в работе легкий путь, не требующий волевых усилий. Именно поэтому в их деятельности часто можно наблюдать элементы подражания и импульсивные поступки. Не лучше обстоит дело и с </w:t>
      </w:r>
      <w:r w:rsidRPr="0012010E">
        <w:rPr>
          <w:rFonts w:ascii="Times New Roman" w:eastAsia="Times New Roman" w:hAnsi="Times New Roman" w:cs="Times New Roman"/>
          <w:i/>
          <w:color w:val="000000"/>
          <w:sz w:val="28"/>
          <w:szCs w:val="28"/>
        </w:rPr>
        <w:t>нравственными представлениями</w:t>
      </w:r>
      <w:r w:rsidRPr="0012010E">
        <w:rPr>
          <w:rFonts w:ascii="Times New Roman" w:eastAsia="Times New Roman" w:hAnsi="Times New Roman" w:cs="Times New Roman"/>
          <w:color w:val="000000"/>
          <w:sz w:val="28"/>
          <w:szCs w:val="28"/>
        </w:rPr>
        <w:t xml:space="preserve">, так как стихийно, без специально направленного воздействия умственно отсталые дети их просто не усваивают.  </w:t>
      </w:r>
    </w:p>
    <w:p w:rsidR="009928D8" w:rsidRPr="0012010E" w:rsidRDefault="009928D8" w:rsidP="009928D8">
      <w:pPr>
        <w:spacing w:after="5" w:line="304" w:lineRule="auto"/>
        <w:ind w:left="129" w:right="65" w:firstLine="706"/>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 xml:space="preserve">У детей с умственной отсталостью формирование </w:t>
      </w:r>
      <w:r w:rsidRPr="0012010E">
        <w:rPr>
          <w:rFonts w:ascii="Times New Roman" w:eastAsia="Times New Roman" w:hAnsi="Times New Roman" w:cs="Times New Roman"/>
          <w:i/>
          <w:color w:val="000000"/>
          <w:sz w:val="28"/>
          <w:szCs w:val="28"/>
        </w:rPr>
        <w:t>навыков самообслуживания</w:t>
      </w:r>
      <w:r w:rsidRPr="0012010E">
        <w:rPr>
          <w:rFonts w:ascii="Times New Roman" w:eastAsia="Times New Roman" w:hAnsi="Times New Roman" w:cs="Times New Roman"/>
          <w:color w:val="000000"/>
          <w:sz w:val="28"/>
          <w:szCs w:val="28"/>
        </w:rPr>
        <w:t xml:space="preserve"> и </w:t>
      </w:r>
      <w:r w:rsidRPr="00ED0196">
        <w:rPr>
          <w:rFonts w:ascii="Times New Roman" w:eastAsia="Times New Roman" w:hAnsi="Times New Roman" w:cs="Times New Roman"/>
          <w:i/>
          <w:color w:val="000000"/>
          <w:sz w:val="28"/>
          <w:szCs w:val="28"/>
        </w:rPr>
        <w:t>культурно-гигиенических умений</w:t>
      </w:r>
      <w:r w:rsidRPr="0012010E">
        <w:rPr>
          <w:rFonts w:ascii="Times New Roman" w:eastAsia="Times New Roman" w:hAnsi="Times New Roman" w:cs="Times New Roman"/>
          <w:color w:val="000000"/>
          <w:sz w:val="28"/>
          <w:szCs w:val="28"/>
        </w:rPr>
        <w:t xml:space="preserve"> не происходит самопроизвольно. Препятствием в овладении ребенком простейшими жизненно необходимыми умениями и навыками являются существенные отклонения в развитии психически</w:t>
      </w:r>
      <w:r>
        <w:rPr>
          <w:rFonts w:ascii="Times New Roman" w:eastAsia="Times New Roman" w:hAnsi="Times New Roman" w:cs="Times New Roman"/>
          <w:color w:val="000000"/>
          <w:sz w:val="28"/>
          <w:szCs w:val="28"/>
        </w:rPr>
        <w:t>х</w:t>
      </w:r>
      <w:r w:rsidRPr="0012010E">
        <w:rPr>
          <w:rFonts w:ascii="Times New Roman" w:eastAsia="Times New Roman" w:hAnsi="Times New Roman" w:cs="Times New Roman"/>
          <w:color w:val="000000"/>
          <w:sz w:val="28"/>
          <w:szCs w:val="28"/>
        </w:rPr>
        <w:t xml:space="preserve"> процессов, но и состояние моторики. Замедленное развитие двигательной сферы значительно снижает возможности ребенка в ознакомлении с окружающим его предметным миром. Движения умственно отсталых детей неловки, плохо координированы, чрезмерно замедленны или, напротив, импульсивны.  Обучение таким навыкам составляет целое направление</w:t>
      </w:r>
      <w:r>
        <w:rPr>
          <w:rFonts w:ascii="Times New Roman" w:eastAsia="Times New Roman" w:hAnsi="Times New Roman" w:cs="Times New Roman"/>
          <w:color w:val="000000"/>
          <w:sz w:val="28"/>
          <w:szCs w:val="28"/>
        </w:rPr>
        <w:t xml:space="preserve"> работы всех  специалистов</w:t>
      </w:r>
      <w:r w:rsidRPr="0012010E">
        <w:rPr>
          <w:rFonts w:ascii="Times New Roman" w:eastAsia="Times New Roman" w:hAnsi="Times New Roman" w:cs="Times New Roman"/>
          <w:color w:val="000000"/>
          <w:sz w:val="28"/>
          <w:szCs w:val="28"/>
        </w:rPr>
        <w:t xml:space="preserve">. </w:t>
      </w:r>
    </w:p>
    <w:p w:rsidR="009928D8" w:rsidRPr="0012010E" w:rsidRDefault="009928D8" w:rsidP="009928D8">
      <w:pPr>
        <w:spacing w:after="5" w:line="304" w:lineRule="auto"/>
        <w:ind w:left="129" w:right="65" w:firstLine="706"/>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i/>
          <w:color w:val="000000"/>
          <w:sz w:val="28"/>
          <w:szCs w:val="28"/>
        </w:rPr>
        <w:t>Предметная деятельность</w:t>
      </w:r>
      <w:r w:rsidRPr="0012010E">
        <w:rPr>
          <w:rFonts w:ascii="Times New Roman" w:eastAsia="Times New Roman" w:hAnsi="Times New Roman" w:cs="Times New Roman"/>
          <w:color w:val="000000"/>
          <w:sz w:val="28"/>
          <w:szCs w:val="28"/>
        </w:rPr>
        <w:t xml:space="preserve"> является базисным видом деятельности для формирования всех видов детской деятельности у детей с нарушениями интеллекта. Кроме того, благодаря действиям с предметами у ребенка улучшаются физиологические возможности рук, их согласованность и плановость в действиях, развивается тонкая ручная моторика и зрительно-двигательная </w:t>
      </w:r>
      <w:proofErr w:type="spellStart"/>
      <w:r w:rsidRPr="0012010E">
        <w:rPr>
          <w:rFonts w:ascii="Times New Roman" w:eastAsia="Times New Roman" w:hAnsi="Times New Roman" w:cs="Times New Roman"/>
          <w:color w:val="000000"/>
          <w:sz w:val="28"/>
          <w:szCs w:val="28"/>
        </w:rPr>
        <w:t>координация</w:t>
      </w:r>
      <w:proofErr w:type="gramStart"/>
      <w:r w:rsidRPr="0012010E">
        <w:rPr>
          <w:rFonts w:ascii="Times New Roman" w:eastAsia="Times New Roman" w:hAnsi="Times New Roman" w:cs="Times New Roman"/>
          <w:color w:val="000000"/>
          <w:sz w:val="28"/>
          <w:szCs w:val="28"/>
        </w:rPr>
        <w:t>.П</w:t>
      </w:r>
      <w:proofErr w:type="gramEnd"/>
      <w:r w:rsidRPr="0012010E">
        <w:rPr>
          <w:rFonts w:ascii="Times New Roman" w:eastAsia="Times New Roman" w:hAnsi="Times New Roman" w:cs="Times New Roman"/>
          <w:color w:val="000000"/>
          <w:sz w:val="28"/>
          <w:szCs w:val="28"/>
        </w:rPr>
        <w:t>остепенно</w:t>
      </w:r>
      <w:proofErr w:type="spellEnd"/>
      <w:r w:rsidRPr="0012010E">
        <w:rPr>
          <w:rFonts w:ascii="Times New Roman" w:eastAsia="Times New Roman" w:hAnsi="Times New Roman" w:cs="Times New Roman"/>
          <w:color w:val="000000"/>
          <w:sz w:val="28"/>
          <w:szCs w:val="28"/>
        </w:rPr>
        <w:t xml:space="preserve"> от предметно</w:t>
      </w:r>
      <w:r>
        <w:rPr>
          <w:rFonts w:ascii="Times New Roman" w:eastAsia="Times New Roman" w:hAnsi="Times New Roman" w:cs="Times New Roman"/>
          <w:color w:val="000000"/>
          <w:sz w:val="28"/>
          <w:szCs w:val="28"/>
        </w:rPr>
        <w:t>-</w:t>
      </w:r>
      <w:r w:rsidRPr="0012010E">
        <w:rPr>
          <w:rFonts w:ascii="Times New Roman" w:eastAsia="Times New Roman" w:hAnsi="Times New Roman" w:cs="Times New Roman"/>
          <w:color w:val="000000"/>
          <w:sz w:val="28"/>
          <w:szCs w:val="28"/>
        </w:rPr>
        <w:t xml:space="preserve">игровых действий дети переходят к обучению сюжетно - </w:t>
      </w:r>
      <w:proofErr w:type="spellStart"/>
      <w:r w:rsidRPr="0012010E">
        <w:rPr>
          <w:rFonts w:ascii="Times New Roman" w:eastAsia="Times New Roman" w:hAnsi="Times New Roman" w:cs="Times New Roman"/>
          <w:color w:val="000000"/>
          <w:sz w:val="28"/>
          <w:szCs w:val="28"/>
        </w:rPr>
        <w:t>отобразительной</w:t>
      </w:r>
      <w:proofErr w:type="spellEnd"/>
      <w:r w:rsidRPr="0012010E">
        <w:rPr>
          <w:rFonts w:ascii="Times New Roman" w:eastAsia="Times New Roman" w:hAnsi="Times New Roman" w:cs="Times New Roman"/>
          <w:color w:val="000000"/>
          <w:sz w:val="28"/>
          <w:szCs w:val="28"/>
        </w:rPr>
        <w:t xml:space="preserve"> игре, которая </w:t>
      </w:r>
      <w:r w:rsidRPr="0012010E">
        <w:rPr>
          <w:rFonts w:ascii="Times New Roman" w:eastAsia="Times New Roman" w:hAnsi="Times New Roman" w:cs="Times New Roman"/>
          <w:color w:val="000000"/>
          <w:sz w:val="28"/>
          <w:szCs w:val="28"/>
        </w:rPr>
        <w:lastRenderedPageBreak/>
        <w:t xml:space="preserve">занимает достаточно длительный период. Развитие элементов </w:t>
      </w:r>
      <w:r w:rsidRPr="0012010E">
        <w:rPr>
          <w:rFonts w:ascii="Times New Roman" w:eastAsia="Times New Roman" w:hAnsi="Times New Roman" w:cs="Times New Roman"/>
          <w:i/>
          <w:color w:val="000000"/>
          <w:sz w:val="28"/>
          <w:szCs w:val="28"/>
        </w:rPr>
        <w:t>игровой деятельности</w:t>
      </w:r>
      <w:r w:rsidRPr="0012010E">
        <w:rPr>
          <w:rFonts w:ascii="Times New Roman" w:eastAsia="Times New Roman" w:hAnsi="Times New Roman" w:cs="Times New Roman"/>
          <w:color w:val="000000"/>
          <w:sz w:val="28"/>
          <w:szCs w:val="28"/>
        </w:rPr>
        <w:t xml:space="preserve"> позволяет не только формировать у детей  элементарные представления об окружающем социуме, но и воспитывать правила и способы общения со сверстниками.  </w:t>
      </w:r>
    </w:p>
    <w:p w:rsidR="009928D8" w:rsidRPr="0012010E" w:rsidRDefault="009928D8" w:rsidP="009928D8">
      <w:pPr>
        <w:spacing w:after="0" w:line="304" w:lineRule="auto"/>
        <w:ind w:left="129" w:right="65"/>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 xml:space="preserve">Воспитатель воспитывает у детей навыки и привычки поведения, качества, определяющие характер взаимоотношений ребенка с другими людьми. </w:t>
      </w:r>
    </w:p>
    <w:p w:rsidR="009928D8" w:rsidRPr="0012010E" w:rsidRDefault="009928D8" w:rsidP="009928D8">
      <w:pPr>
        <w:spacing w:after="0" w:line="304" w:lineRule="auto"/>
        <w:ind w:left="129" w:right="65"/>
        <w:jc w:val="both"/>
        <w:rPr>
          <w:rFonts w:ascii="Times New Roman" w:eastAsia="Times New Roman" w:hAnsi="Times New Roman" w:cs="Times New Roman"/>
          <w:color w:val="000000"/>
          <w:sz w:val="28"/>
          <w:szCs w:val="28"/>
        </w:rPr>
      </w:pPr>
      <w:r w:rsidRPr="0012010E">
        <w:rPr>
          <w:rFonts w:ascii="Times New Roman" w:eastAsia="Times New Roman" w:hAnsi="Times New Roman" w:cs="Times New Roman"/>
          <w:color w:val="000000"/>
          <w:sz w:val="28"/>
          <w:szCs w:val="28"/>
        </w:rPr>
        <w:t xml:space="preserve">Ведущей формой воспитательной работы в отношении детей с умственной отсталостью является игра, организованная педагогом. </w:t>
      </w:r>
    </w:p>
    <w:p w:rsidR="009928D8" w:rsidRPr="005F7A4F" w:rsidRDefault="009928D8" w:rsidP="009928D8">
      <w:pPr>
        <w:spacing w:after="0" w:line="268" w:lineRule="auto"/>
        <w:ind w:right="24"/>
        <w:jc w:val="both"/>
        <w:rPr>
          <w:rFonts w:ascii="Times New Roman" w:eastAsia="Times New Roman" w:hAnsi="Times New Roman" w:cs="Times New Roman"/>
          <w:color w:val="000000"/>
          <w:sz w:val="28"/>
        </w:rPr>
      </w:pPr>
      <w:r w:rsidRPr="0012010E">
        <w:rPr>
          <w:rFonts w:ascii="Times New Roman" w:eastAsia="Times New Roman" w:hAnsi="Times New Roman" w:cs="Times New Roman"/>
          <w:color w:val="000000"/>
          <w:sz w:val="28"/>
          <w:szCs w:val="28"/>
        </w:rPr>
        <w:t xml:space="preserve">В Федеральных государственных требованиях игре, как форме организации детской деятельности, отводится особая роль. </w:t>
      </w:r>
      <w:r w:rsidRPr="0012010E">
        <w:rPr>
          <w:rFonts w:ascii="Times New Roman" w:eastAsia="Times New Roman" w:hAnsi="Times New Roman" w:cs="Times New Roman"/>
          <w:b/>
          <w:color w:val="000000"/>
          <w:sz w:val="28"/>
          <w:szCs w:val="28"/>
        </w:rPr>
        <w:t xml:space="preserve">Игра </w:t>
      </w:r>
      <w:r w:rsidRPr="0012010E">
        <w:rPr>
          <w:rFonts w:ascii="Times New Roman" w:eastAsia="Times New Roman" w:hAnsi="Times New Roman" w:cs="Times New Roman"/>
          <w:color w:val="000000"/>
          <w:sz w:val="28"/>
          <w:szCs w:val="28"/>
        </w:rPr>
        <w:t xml:space="preserve">является </w:t>
      </w:r>
      <w:r w:rsidRPr="005F7A4F">
        <w:rPr>
          <w:rFonts w:ascii="Times New Roman" w:eastAsia="Times New Roman" w:hAnsi="Times New Roman" w:cs="Times New Roman"/>
          <w:color w:val="000000"/>
          <w:sz w:val="28"/>
        </w:rPr>
        <w:t xml:space="preserve">преобладающим видом самостоятельной деятельности ребёнка, посредством которой он органично развивается, познает очень важный пласт человеческой культуры взаимоотношений между людьми, их профессиональной деятельности и т.д. В ней развиваются действия в представлении, ориентация в отношениях между людьми, первоначальные навыки кооперации. Свободная сюжетная игра - самая привлекательная для детей деятельность, в игре он испытывает внутреннее субъективное ощущение свободы, подвластности ему вещей, действий, </w:t>
      </w:r>
      <w:r w:rsidRPr="005F7A4F">
        <w:rPr>
          <w:rFonts w:ascii="Times New Roman" w:eastAsia="Times New Roman" w:hAnsi="Times New Roman" w:cs="Times New Roman"/>
          <w:noProof/>
          <w:color w:val="000000"/>
          <w:sz w:val="28"/>
        </w:rPr>
        <w:drawing>
          <wp:inline distT="0" distB="0" distL="0" distR="0">
            <wp:extent cx="6096" cy="24391"/>
            <wp:effectExtent l="0" t="0" r="0" b="0"/>
            <wp:docPr id="4" name="Picture 39422"/>
            <wp:cNvGraphicFramePr/>
            <a:graphic xmlns:a="http://schemas.openxmlformats.org/drawingml/2006/main">
              <a:graphicData uri="http://schemas.openxmlformats.org/drawingml/2006/picture">
                <pic:pic xmlns:pic="http://schemas.openxmlformats.org/drawingml/2006/picture">
                  <pic:nvPicPr>
                    <pic:cNvPr id="39422" name="Picture 39422"/>
                    <pic:cNvPicPr/>
                  </pic:nvPicPr>
                  <pic:blipFill>
                    <a:blip r:embed="rId7"/>
                    <a:stretch>
                      <a:fillRect/>
                    </a:stretch>
                  </pic:blipFill>
                  <pic:spPr>
                    <a:xfrm>
                      <a:off x="0" y="0"/>
                      <a:ext cx="6096" cy="24391"/>
                    </a:xfrm>
                    <a:prstGeom prst="rect">
                      <a:avLst/>
                    </a:prstGeom>
                  </pic:spPr>
                </pic:pic>
              </a:graphicData>
            </a:graphic>
          </wp:inline>
        </w:drawing>
      </w:r>
      <w:r w:rsidRPr="005F7A4F">
        <w:rPr>
          <w:rFonts w:ascii="Times New Roman" w:eastAsia="Times New Roman" w:hAnsi="Times New Roman" w:cs="Times New Roman"/>
          <w:color w:val="000000"/>
          <w:sz w:val="28"/>
        </w:rPr>
        <w:t>отношений - всего того, что в практической продуктивной деятельности оказывает сопротивление, дается с трудом. Это состояние внутренней свободы связано со спецификой сюжетной игры - действием в воображаемой, условной ситуации.</w:t>
      </w:r>
    </w:p>
    <w:p w:rsidR="009928D8" w:rsidRPr="00E07848" w:rsidRDefault="009928D8" w:rsidP="009928D8">
      <w:pPr>
        <w:spacing w:after="4" w:line="268" w:lineRule="auto"/>
        <w:ind w:right="24"/>
        <w:jc w:val="both"/>
        <w:rPr>
          <w:rFonts w:ascii="Times New Roman" w:eastAsia="Times New Roman" w:hAnsi="Times New Roman" w:cs="Times New Roman"/>
          <w:b/>
          <w:i/>
          <w:color w:val="000000"/>
          <w:sz w:val="28"/>
          <w:szCs w:val="28"/>
        </w:rPr>
      </w:pPr>
      <w:r w:rsidRPr="00287E2D">
        <w:rPr>
          <w:rFonts w:ascii="Times New Roman" w:eastAsia="Times New Roman" w:hAnsi="Times New Roman" w:cs="Times New Roman"/>
          <w:color w:val="000000"/>
          <w:sz w:val="28"/>
          <w:szCs w:val="28"/>
        </w:rPr>
        <w:t xml:space="preserve">     Многочисленные исследования отечественных педагогов и психологов </w:t>
      </w:r>
      <w:r w:rsidRPr="00287E2D">
        <w:rPr>
          <w:rFonts w:ascii="Times New Roman" w:eastAsia="Times New Roman" w:hAnsi="Times New Roman" w:cs="Times New Roman"/>
          <w:noProof/>
          <w:color w:val="000000"/>
          <w:sz w:val="28"/>
          <w:szCs w:val="28"/>
        </w:rPr>
        <w:drawing>
          <wp:inline distT="0" distB="0" distL="0" distR="0">
            <wp:extent cx="6096" cy="12195"/>
            <wp:effectExtent l="0" t="0" r="0" b="0"/>
            <wp:docPr id="5" name="Picture 3149"/>
            <wp:cNvGraphicFramePr/>
            <a:graphic xmlns:a="http://schemas.openxmlformats.org/drawingml/2006/main">
              <a:graphicData uri="http://schemas.openxmlformats.org/drawingml/2006/picture">
                <pic:pic xmlns:pic="http://schemas.openxmlformats.org/drawingml/2006/picture">
                  <pic:nvPicPr>
                    <pic:cNvPr id="3149" name="Picture 3149"/>
                    <pic:cNvPicPr/>
                  </pic:nvPicPr>
                  <pic:blipFill>
                    <a:blip r:embed="rId6"/>
                    <a:stretch>
                      <a:fillRect/>
                    </a:stretch>
                  </pic:blipFill>
                  <pic:spPr>
                    <a:xfrm>
                      <a:off x="0" y="0"/>
                      <a:ext cx="6096" cy="12195"/>
                    </a:xfrm>
                    <a:prstGeom prst="rect">
                      <a:avLst/>
                    </a:prstGeom>
                  </pic:spPr>
                </pic:pic>
              </a:graphicData>
            </a:graphic>
          </wp:inline>
        </w:drawing>
      </w:r>
      <w:r w:rsidRPr="00287E2D">
        <w:rPr>
          <w:rFonts w:ascii="Times New Roman" w:eastAsia="Times New Roman" w:hAnsi="Times New Roman" w:cs="Times New Roman"/>
          <w:color w:val="000000"/>
          <w:sz w:val="28"/>
          <w:szCs w:val="28"/>
        </w:rPr>
        <w:t xml:space="preserve">(Д. Б. </w:t>
      </w:r>
      <w:proofErr w:type="spellStart"/>
      <w:r w:rsidRPr="00287E2D">
        <w:rPr>
          <w:rFonts w:ascii="Times New Roman" w:eastAsia="Times New Roman" w:hAnsi="Times New Roman" w:cs="Times New Roman"/>
          <w:color w:val="000000"/>
          <w:sz w:val="28"/>
          <w:szCs w:val="28"/>
        </w:rPr>
        <w:t>Эльконин</w:t>
      </w:r>
      <w:proofErr w:type="spellEnd"/>
      <w:r w:rsidRPr="00287E2D">
        <w:rPr>
          <w:rFonts w:ascii="Times New Roman" w:eastAsia="Times New Roman" w:hAnsi="Times New Roman" w:cs="Times New Roman"/>
          <w:color w:val="000000"/>
          <w:sz w:val="28"/>
          <w:szCs w:val="28"/>
        </w:rPr>
        <w:t xml:space="preserve">, Д.В. </w:t>
      </w:r>
      <w:proofErr w:type="spellStart"/>
      <w:r w:rsidRPr="00287E2D">
        <w:rPr>
          <w:rFonts w:ascii="Times New Roman" w:eastAsia="Times New Roman" w:hAnsi="Times New Roman" w:cs="Times New Roman"/>
          <w:color w:val="000000"/>
          <w:sz w:val="28"/>
          <w:szCs w:val="28"/>
        </w:rPr>
        <w:t>Менджерипкой</w:t>
      </w:r>
      <w:proofErr w:type="spellEnd"/>
      <w:r w:rsidRPr="00287E2D">
        <w:rPr>
          <w:rFonts w:ascii="Times New Roman" w:eastAsia="Times New Roman" w:hAnsi="Times New Roman" w:cs="Times New Roman"/>
          <w:color w:val="000000"/>
          <w:sz w:val="28"/>
          <w:szCs w:val="28"/>
        </w:rPr>
        <w:t xml:space="preserve">, А.В. </w:t>
      </w:r>
      <w:proofErr w:type="spellStart"/>
      <w:r w:rsidRPr="00287E2D">
        <w:rPr>
          <w:rFonts w:ascii="Times New Roman" w:eastAsia="Times New Roman" w:hAnsi="Times New Roman" w:cs="Times New Roman"/>
          <w:color w:val="000000"/>
          <w:sz w:val="28"/>
          <w:szCs w:val="28"/>
        </w:rPr>
        <w:t>Черкова</w:t>
      </w:r>
      <w:proofErr w:type="spellEnd"/>
      <w:r w:rsidRPr="00287E2D">
        <w:rPr>
          <w:rFonts w:ascii="Times New Roman" w:eastAsia="Times New Roman" w:hAnsi="Times New Roman" w:cs="Times New Roman"/>
          <w:color w:val="000000"/>
          <w:sz w:val="28"/>
          <w:szCs w:val="28"/>
        </w:rPr>
        <w:t xml:space="preserve">, </w:t>
      </w:r>
      <w:proofErr w:type="spellStart"/>
      <w:r w:rsidRPr="00287E2D">
        <w:rPr>
          <w:rFonts w:ascii="Times New Roman" w:eastAsia="Times New Roman" w:hAnsi="Times New Roman" w:cs="Times New Roman"/>
          <w:color w:val="000000"/>
          <w:sz w:val="28"/>
          <w:szCs w:val="28"/>
        </w:rPr>
        <w:t>Г.Г.Саморуковой</w:t>
      </w:r>
      <w:proofErr w:type="spellEnd"/>
      <w:r w:rsidRPr="00287E2D">
        <w:rPr>
          <w:rFonts w:ascii="Times New Roman" w:eastAsia="Times New Roman" w:hAnsi="Times New Roman" w:cs="Times New Roman"/>
          <w:color w:val="000000"/>
          <w:sz w:val="28"/>
          <w:szCs w:val="28"/>
        </w:rPr>
        <w:t xml:space="preserve">, Н.В. Королевой и др.) показали, что основным содержанием творческих сюжетно-ролевых игр детей является общественная жизнь взрослых в ее разнообразных проявлениях. Таким образом, </w:t>
      </w:r>
      <w:r w:rsidRPr="00E07848">
        <w:rPr>
          <w:rFonts w:ascii="Times New Roman" w:eastAsia="Times New Roman" w:hAnsi="Times New Roman" w:cs="Times New Roman"/>
          <w:b/>
          <w:i/>
          <w:color w:val="000000"/>
          <w:sz w:val="28"/>
          <w:szCs w:val="28"/>
        </w:rPr>
        <w:t>игра есть деятельность, в которой дети сами моделируют общественную жизнь взрослых.</w:t>
      </w:r>
    </w:p>
    <w:p w:rsidR="009928D8" w:rsidRDefault="009928D8" w:rsidP="009928D8">
      <w:pPr>
        <w:spacing w:after="4" w:line="268" w:lineRule="auto"/>
        <w:ind w:right="24"/>
        <w:jc w:val="both"/>
        <w:rPr>
          <w:rFonts w:ascii="Times New Roman" w:eastAsia="Times New Roman" w:hAnsi="Times New Roman" w:cs="Times New Roman"/>
          <w:i/>
          <w:color w:val="000000"/>
          <w:sz w:val="28"/>
          <w:szCs w:val="28"/>
        </w:rPr>
      </w:pPr>
    </w:p>
    <w:p w:rsidR="009928D8" w:rsidRPr="000F089B" w:rsidRDefault="009928D8" w:rsidP="009928D8">
      <w:pPr>
        <w:spacing w:after="371" w:line="268" w:lineRule="auto"/>
        <w:ind w:right="24"/>
        <w:jc w:val="both"/>
        <w:rPr>
          <w:rFonts w:ascii="Times New Roman" w:eastAsia="Times New Roman" w:hAnsi="Times New Roman" w:cs="Times New Roman"/>
          <w:i/>
          <w:color w:val="000000"/>
          <w:sz w:val="28"/>
        </w:rPr>
      </w:pPr>
      <w:r w:rsidRPr="000F089B">
        <w:rPr>
          <w:rFonts w:ascii="Times New Roman" w:eastAsia="Times New Roman" w:hAnsi="Times New Roman" w:cs="Times New Roman"/>
          <w:i/>
          <w:color w:val="000000"/>
          <w:sz w:val="30"/>
        </w:rPr>
        <w:t xml:space="preserve">   </w:t>
      </w:r>
      <w:r>
        <w:rPr>
          <w:rFonts w:ascii="Times New Roman" w:eastAsia="Times New Roman" w:hAnsi="Times New Roman" w:cs="Times New Roman"/>
          <w:i/>
          <w:color w:val="000000"/>
          <w:sz w:val="30"/>
        </w:rPr>
        <w:t xml:space="preserve">          </w:t>
      </w:r>
      <w:r w:rsidRPr="000F089B">
        <w:rPr>
          <w:rFonts w:ascii="Times New Roman" w:eastAsia="Times New Roman" w:hAnsi="Times New Roman" w:cs="Times New Roman"/>
          <w:i/>
          <w:color w:val="000000"/>
          <w:sz w:val="30"/>
        </w:rPr>
        <w:t>Направленность программы.</w:t>
      </w:r>
    </w:p>
    <w:p w:rsidR="009928D8" w:rsidRPr="000F089B" w:rsidRDefault="009928D8" w:rsidP="009928D8">
      <w:pPr>
        <w:spacing w:after="42" w:line="268" w:lineRule="auto"/>
        <w:ind w:left="24" w:right="24" w:firstLine="864"/>
        <w:jc w:val="both"/>
        <w:rPr>
          <w:rFonts w:ascii="Times New Roman" w:eastAsia="Times New Roman" w:hAnsi="Times New Roman" w:cs="Times New Roman"/>
          <w:color w:val="000000"/>
          <w:sz w:val="28"/>
        </w:rPr>
      </w:pPr>
      <w:r w:rsidRPr="000F089B">
        <w:rPr>
          <w:rFonts w:ascii="Times New Roman" w:eastAsia="Times New Roman" w:hAnsi="Times New Roman" w:cs="Times New Roman"/>
          <w:color w:val="000000"/>
          <w:sz w:val="28"/>
        </w:rPr>
        <w:t xml:space="preserve">Для детей с глубокой умственной отсталостью и ограниченными возможностями здоровья, воспитывающихся в условиях детского дома, т.е. находящихся в условиях социальной </w:t>
      </w:r>
      <w:proofErr w:type="spellStart"/>
      <w:r w:rsidRPr="000F089B">
        <w:rPr>
          <w:rFonts w:ascii="Times New Roman" w:eastAsia="Times New Roman" w:hAnsi="Times New Roman" w:cs="Times New Roman"/>
          <w:color w:val="000000"/>
          <w:sz w:val="28"/>
        </w:rPr>
        <w:t>депривации</w:t>
      </w:r>
      <w:proofErr w:type="spellEnd"/>
      <w:r w:rsidRPr="000F089B">
        <w:rPr>
          <w:rFonts w:ascii="Times New Roman" w:eastAsia="Times New Roman" w:hAnsi="Times New Roman" w:cs="Times New Roman"/>
          <w:color w:val="000000"/>
          <w:sz w:val="28"/>
        </w:rPr>
        <w:t>, игра сочетает возможности социального взросления воспитанника и является средством познания окружающего мира. У детей с ограниченными возможностями здоровья знания о социальном окружении - узки и неточны, что определяет необходимость проведения целенаправленной работы по их формированию. При работе над системой игр учитывались следующие положения:</w:t>
      </w:r>
    </w:p>
    <w:p w:rsidR="009928D8" w:rsidRPr="000F089B" w:rsidRDefault="009928D8" w:rsidP="009928D8">
      <w:pPr>
        <w:spacing w:after="2" w:line="284" w:lineRule="auto"/>
        <w:ind w:left="43" w:right="10" w:firstLine="883"/>
        <w:rPr>
          <w:rFonts w:ascii="Times New Roman" w:eastAsia="Times New Roman" w:hAnsi="Times New Roman" w:cs="Times New Roman"/>
          <w:color w:val="000000"/>
          <w:sz w:val="28"/>
        </w:rPr>
      </w:pPr>
      <w:r w:rsidRPr="000F089B">
        <w:rPr>
          <w:rFonts w:ascii="Times New Roman" w:eastAsia="Times New Roman" w:hAnsi="Times New Roman" w:cs="Times New Roman"/>
          <w:color w:val="000000"/>
          <w:sz w:val="28"/>
        </w:rPr>
        <w:lastRenderedPageBreak/>
        <w:t>1.</w:t>
      </w:r>
      <w:r>
        <w:rPr>
          <w:rFonts w:ascii="Times New Roman" w:eastAsia="Times New Roman" w:hAnsi="Times New Roman" w:cs="Times New Roman"/>
          <w:color w:val="000000"/>
          <w:sz w:val="28"/>
        </w:rPr>
        <w:t xml:space="preserve"> ц</w:t>
      </w:r>
      <w:r w:rsidRPr="000F089B">
        <w:rPr>
          <w:rFonts w:ascii="Times New Roman" w:eastAsia="Times New Roman" w:hAnsi="Times New Roman" w:cs="Times New Roman"/>
          <w:color w:val="000000"/>
          <w:sz w:val="28"/>
        </w:rPr>
        <w:t>еленаправленное формирование игровой</w:t>
      </w:r>
      <w:r w:rsidRPr="000F089B">
        <w:rPr>
          <w:rFonts w:ascii="Times New Roman" w:eastAsia="Times New Roman" w:hAnsi="Times New Roman" w:cs="Times New Roman"/>
          <w:color w:val="000000"/>
          <w:sz w:val="28"/>
        </w:rPr>
        <w:tab/>
        <w:t>деятельности положительно влияет на развитие</w:t>
      </w:r>
      <w:r w:rsidRPr="000F089B">
        <w:rPr>
          <w:rFonts w:ascii="Times New Roman" w:eastAsia="Times New Roman" w:hAnsi="Times New Roman" w:cs="Times New Roman"/>
          <w:color w:val="000000"/>
          <w:sz w:val="28"/>
        </w:rPr>
        <w:tab/>
        <w:t xml:space="preserve">личности воспитанников с </w:t>
      </w:r>
      <w:r w:rsidRPr="000F089B">
        <w:rPr>
          <w:rFonts w:ascii="Times New Roman" w:eastAsia="Times New Roman" w:hAnsi="Times New Roman" w:cs="Times New Roman"/>
          <w:noProof/>
          <w:color w:val="000000"/>
          <w:sz w:val="28"/>
        </w:rPr>
        <w:drawing>
          <wp:inline distT="0" distB="0" distL="0" distR="0">
            <wp:extent cx="6094" cy="12192"/>
            <wp:effectExtent l="0" t="0" r="0" b="0"/>
            <wp:docPr id="1" name="Picture 4894"/>
            <wp:cNvGraphicFramePr/>
            <a:graphic xmlns:a="http://schemas.openxmlformats.org/drawingml/2006/main">
              <a:graphicData uri="http://schemas.openxmlformats.org/drawingml/2006/picture">
                <pic:pic xmlns:pic="http://schemas.openxmlformats.org/drawingml/2006/picture">
                  <pic:nvPicPr>
                    <pic:cNvPr id="4894" name="Picture 4894"/>
                    <pic:cNvPicPr/>
                  </pic:nvPicPr>
                  <pic:blipFill>
                    <a:blip r:embed="rId8"/>
                    <a:stretch>
                      <a:fillRect/>
                    </a:stretch>
                  </pic:blipFill>
                  <pic:spPr>
                    <a:xfrm>
                      <a:off x="0" y="0"/>
                      <a:ext cx="6094" cy="12192"/>
                    </a:xfrm>
                    <a:prstGeom prst="rect">
                      <a:avLst/>
                    </a:prstGeom>
                  </pic:spPr>
                </pic:pic>
              </a:graphicData>
            </a:graphic>
          </wp:inline>
        </w:drawing>
      </w:r>
      <w:r w:rsidRPr="000F089B">
        <w:rPr>
          <w:rFonts w:ascii="Times New Roman" w:eastAsia="Times New Roman" w:hAnsi="Times New Roman" w:cs="Times New Roman"/>
          <w:color w:val="000000"/>
          <w:sz w:val="28"/>
        </w:rPr>
        <w:t xml:space="preserve">интеллектуальной недостаточностью и осуществляет функцию ведущей </w:t>
      </w:r>
      <w:r w:rsidRPr="000F089B">
        <w:rPr>
          <w:rFonts w:ascii="Times New Roman" w:eastAsia="Times New Roman" w:hAnsi="Times New Roman" w:cs="Times New Roman"/>
          <w:noProof/>
          <w:color w:val="000000"/>
          <w:sz w:val="28"/>
        </w:rPr>
        <w:drawing>
          <wp:inline distT="0" distB="0" distL="0" distR="0">
            <wp:extent cx="6094" cy="12192"/>
            <wp:effectExtent l="0" t="0" r="0" b="0"/>
            <wp:docPr id="2" name="Picture 4895"/>
            <wp:cNvGraphicFramePr/>
            <a:graphic xmlns:a="http://schemas.openxmlformats.org/drawingml/2006/main">
              <a:graphicData uri="http://schemas.openxmlformats.org/drawingml/2006/picture">
                <pic:pic xmlns:pic="http://schemas.openxmlformats.org/drawingml/2006/picture">
                  <pic:nvPicPr>
                    <pic:cNvPr id="4895" name="Picture 4895"/>
                    <pic:cNvPicPr/>
                  </pic:nvPicPr>
                  <pic:blipFill>
                    <a:blip r:embed="rId9"/>
                    <a:stretch>
                      <a:fillRect/>
                    </a:stretch>
                  </pic:blipFill>
                  <pic:spPr>
                    <a:xfrm>
                      <a:off x="0" y="0"/>
                      <a:ext cx="6094" cy="12192"/>
                    </a:xfrm>
                    <a:prstGeom prst="rect">
                      <a:avLst/>
                    </a:prstGeom>
                  </pic:spPr>
                </pic:pic>
              </a:graphicData>
            </a:graphic>
          </wp:inline>
        </w:drawing>
      </w:r>
      <w:r>
        <w:rPr>
          <w:rFonts w:ascii="Times New Roman" w:eastAsia="Times New Roman" w:hAnsi="Times New Roman" w:cs="Times New Roman"/>
          <w:color w:val="000000"/>
          <w:sz w:val="28"/>
        </w:rPr>
        <w:t>деятельности;</w:t>
      </w:r>
    </w:p>
    <w:p w:rsidR="009928D8" w:rsidRPr="000F089B" w:rsidRDefault="009928D8" w:rsidP="009928D8">
      <w:pPr>
        <w:spacing w:after="4" w:line="268" w:lineRule="auto"/>
        <w:ind w:left="24" w:right="24" w:firstLine="86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в</w:t>
      </w:r>
      <w:r w:rsidRPr="000F089B">
        <w:rPr>
          <w:rFonts w:ascii="Times New Roman" w:eastAsia="Times New Roman" w:hAnsi="Times New Roman" w:cs="Times New Roman"/>
          <w:color w:val="000000"/>
          <w:sz w:val="28"/>
        </w:rPr>
        <w:t xml:space="preserve"> связи с особенностями развития</w:t>
      </w:r>
      <w:r>
        <w:rPr>
          <w:rFonts w:ascii="Times New Roman" w:eastAsia="Times New Roman" w:hAnsi="Times New Roman" w:cs="Times New Roman"/>
          <w:color w:val="000000"/>
          <w:sz w:val="28"/>
        </w:rPr>
        <w:t>,</w:t>
      </w:r>
      <w:r w:rsidRPr="000F089B">
        <w:rPr>
          <w:rFonts w:ascii="Times New Roman" w:eastAsia="Times New Roman" w:hAnsi="Times New Roman" w:cs="Times New Roman"/>
          <w:color w:val="000000"/>
          <w:sz w:val="28"/>
        </w:rPr>
        <w:t xml:space="preserve"> воспитанники с интеллектуальной недостаточностью еще в большей мере, чем нормально </w:t>
      </w:r>
      <w:r w:rsidRPr="000F089B">
        <w:rPr>
          <w:rFonts w:ascii="Times New Roman" w:eastAsia="Times New Roman" w:hAnsi="Times New Roman" w:cs="Times New Roman"/>
          <w:noProof/>
          <w:color w:val="000000"/>
          <w:sz w:val="28"/>
        </w:rPr>
        <w:drawing>
          <wp:inline distT="0" distB="0" distL="0" distR="0">
            <wp:extent cx="6094" cy="12192"/>
            <wp:effectExtent l="0" t="0" r="0" b="0"/>
            <wp:docPr id="6" name="Picture 4896"/>
            <wp:cNvGraphicFramePr/>
            <a:graphic xmlns:a="http://schemas.openxmlformats.org/drawingml/2006/main">
              <a:graphicData uri="http://schemas.openxmlformats.org/drawingml/2006/picture">
                <pic:pic xmlns:pic="http://schemas.openxmlformats.org/drawingml/2006/picture">
                  <pic:nvPicPr>
                    <pic:cNvPr id="4896" name="Picture 4896"/>
                    <pic:cNvPicPr/>
                  </pic:nvPicPr>
                  <pic:blipFill>
                    <a:blip r:embed="rId10"/>
                    <a:stretch>
                      <a:fillRect/>
                    </a:stretch>
                  </pic:blipFill>
                  <pic:spPr>
                    <a:xfrm>
                      <a:off x="0" y="0"/>
                      <a:ext cx="6094" cy="12192"/>
                    </a:xfrm>
                    <a:prstGeom prst="rect">
                      <a:avLst/>
                    </a:prstGeom>
                  </pic:spPr>
                </pic:pic>
              </a:graphicData>
            </a:graphic>
          </wp:inline>
        </w:drawing>
      </w:r>
      <w:r w:rsidRPr="000F089B">
        <w:rPr>
          <w:rFonts w:ascii="Times New Roman" w:eastAsia="Times New Roman" w:hAnsi="Times New Roman" w:cs="Times New Roman"/>
          <w:color w:val="000000"/>
          <w:sz w:val="28"/>
        </w:rPr>
        <w:t>развивающие дети, нуждаются в целенаправленном обучающем воздействии взрослого, вследствие патологической инертности и от</w:t>
      </w:r>
      <w:r>
        <w:rPr>
          <w:rFonts w:ascii="Times New Roman" w:eastAsia="Times New Roman" w:hAnsi="Times New Roman" w:cs="Times New Roman"/>
          <w:color w:val="000000"/>
          <w:sz w:val="28"/>
        </w:rPr>
        <w:t>сутствия интереса к окружающему;</w:t>
      </w:r>
    </w:p>
    <w:p w:rsidR="009928D8" w:rsidRPr="000F089B" w:rsidRDefault="009928D8" w:rsidP="009928D8">
      <w:pPr>
        <w:spacing w:after="4" w:line="268" w:lineRule="auto"/>
        <w:ind w:left="24" w:right="24" w:firstLine="84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 р</w:t>
      </w:r>
      <w:r w:rsidRPr="000F089B">
        <w:rPr>
          <w:rFonts w:ascii="Times New Roman" w:eastAsia="Times New Roman" w:hAnsi="Times New Roman" w:cs="Times New Roman"/>
          <w:color w:val="000000"/>
          <w:sz w:val="28"/>
        </w:rPr>
        <w:t xml:space="preserve">оль игры в процессе формирования знаний у детей с интеллектуальной недостаточностью определяется тем, что игра должна  сделать сам процесс обучения эмоциональным, действенным и позволить ребёнку получить собственный опыт. </w:t>
      </w:r>
    </w:p>
    <w:p w:rsidR="009928D8" w:rsidRDefault="009928D8" w:rsidP="009928D8">
      <w:pPr>
        <w:spacing w:after="4" w:line="268" w:lineRule="auto"/>
        <w:ind w:left="24" w:right="24" w:firstLine="864"/>
        <w:jc w:val="both"/>
        <w:rPr>
          <w:rFonts w:ascii="Times New Roman" w:eastAsia="Times New Roman" w:hAnsi="Times New Roman" w:cs="Times New Roman"/>
          <w:color w:val="000000"/>
          <w:sz w:val="28"/>
        </w:rPr>
      </w:pPr>
      <w:r w:rsidRPr="000F089B">
        <w:rPr>
          <w:rFonts w:ascii="Times New Roman" w:eastAsia="Times New Roman" w:hAnsi="Times New Roman" w:cs="Times New Roman"/>
          <w:color w:val="000000"/>
          <w:sz w:val="28"/>
        </w:rPr>
        <w:t>Данная программа обеспечивает поэтапное осуществление обучающего процесса, направляемого педагогом в форме индивидуальных ИГРОВЫХ сеансов (совместная деятельность педагога и ребёнка) с максимально возможной самостоятельной деятельностью ребёнка.</w:t>
      </w:r>
    </w:p>
    <w:p w:rsidR="009928D8" w:rsidRDefault="009928D8" w:rsidP="009928D8">
      <w:pPr>
        <w:spacing w:after="4" w:line="268" w:lineRule="auto"/>
        <w:ind w:right="24"/>
        <w:jc w:val="both"/>
        <w:rPr>
          <w:rFonts w:ascii="Times New Roman" w:eastAsia="Times New Roman" w:hAnsi="Times New Roman" w:cs="Times New Roman"/>
          <w:color w:val="000000"/>
          <w:sz w:val="28"/>
        </w:rPr>
      </w:pPr>
    </w:p>
    <w:p w:rsidR="009928D8" w:rsidRPr="001A2AEB" w:rsidRDefault="009928D8" w:rsidP="009928D8">
      <w:pPr>
        <w:spacing w:after="4" w:line="268" w:lineRule="auto"/>
        <w:ind w:right="24"/>
        <w:jc w:val="both"/>
        <w:rPr>
          <w:rFonts w:ascii="Times New Roman" w:eastAsia="Times New Roman" w:hAnsi="Times New Roman" w:cs="Times New Roman"/>
          <w:color w:val="000000"/>
          <w:sz w:val="28"/>
        </w:rPr>
      </w:pPr>
      <w:r>
        <w:rPr>
          <w:rFonts w:ascii="Times New Roman" w:eastAsia="Times New Roman" w:hAnsi="Times New Roman" w:cs="Times New Roman"/>
          <w:i/>
          <w:iCs/>
          <w:color w:val="000000"/>
          <w:sz w:val="28"/>
          <w:szCs w:val="28"/>
        </w:rPr>
        <w:t xml:space="preserve">        </w:t>
      </w:r>
      <w:r w:rsidRPr="00287E2D">
        <w:rPr>
          <w:rFonts w:ascii="Times New Roman" w:eastAsia="Times New Roman" w:hAnsi="Times New Roman" w:cs="Times New Roman"/>
          <w:i/>
          <w:iCs/>
          <w:color w:val="000000"/>
          <w:sz w:val="28"/>
          <w:szCs w:val="28"/>
        </w:rPr>
        <w:t>Педагогическая целесообразность.</w:t>
      </w:r>
    </w:p>
    <w:p w:rsidR="009928D8" w:rsidRDefault="009928D8" w:rsidP="009928D8">
      <w:pPr>
        <w:shd w:val="clear" w:color="auto" w:fill="FFFFFF"/>
        <w:spacing w:after="0" w:line="240" w:lineRule="auto"/>
        <w:jc w:val="both"/>
        <w:rPr>
          <w:rFonts w:ascii="Times New Roman" w:eastAsia="Times New Roman" w:hAnsi="Times New Roman" w:cs="Times New Roman"/>
          <w:i/>
          <w:iCs/>
          <w:color w:val="000000"/>
          <w:sz w:val="28"/>
          <w:szCs w:val="28"/>
        </w:rPr>
      </w:pPr>
    </w:p>
    <w:p w:rsidR="009928D8"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Общеразвивающая</w:t>
      </w:r>
      <w:proofErr w:type="spellEnd"/>
      <w:r>
        <w:rPr>
          <w:rFonts w:ascii="Times New Roman" w:eastAsia="Times New Roman" w:hAnsi="Times New Roman" w:cs="Times New Roman"/>
          <w:color w:val="000000"/>
          <w:sz w:val="28"/>
          <w:szCs w:val="28"/>
        </w:rPr>
        <w:t xml:space="preserve"> </w:t>
      </w:r>
      <w:r w:rsidRPr="00287E2D">
        <w:rPr>
          <w:rFonts w:ascii="Times New Roman" w:eastAsia="Times New Roman" w:hAnsi="Times New Roman" w:cs="Times New Roman"/>
          <w:color w:val="000000"/>
          <w:sz w:val="28"/>
          <w:szCs w:val="28"/>
        </w:rPr>
        <w:t>программа</w:t>
      </w:r>
      <w:r>
        <w:rPr>
          <w:rFonts w:ascii="Times New Roman" w:eastAsia="Times New Roman" w:hAnsi="Times New Roman" w:cs="Times New Roman"/>
          <w:color w:val="000000"/>
          <w:sz w:val="28"/>
          <w:szCs w:val="28"/>
        </w:rPr>
        <w:t xml:space="preserve"> «Развиваемся, играя» </w:t>
      </w:r>
      <w:r w:rsidRPr="00287E2D">
        <w:rPr>
          <w:rFonts w:ascii="Times New Roman" w:eastAsia="Times New Roman" w:hAnsi="Times New Roman" w:cs="Times New Roman"/>
          <w:color w:val="000000"/>
          <w:sz w:val="28"/>
          <w:szCs w:val="28"/>
        </w:rPr>
        <w:t>направлена  на коррекцию высших  психических функций обучающихся с целью более успешного осуществления их умственного  и речевого развития.</w:t>
      </w:r>
    </w:p>
    <w:p w:rsidR="009928D8" w:rsidRPr="00A26A53"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87E2D">
        <w:rPr>
          <w:rFonts w:ascii="Times New Roman" w:eastAsia="Times New Roman" w:hAnsi="Times New Roman" w:cs="Times New Roman"/>
          <w:color w:val="000000"/>
          <w:sz w:val="28"/>
          <w:szCs w:val="28"/>
        </w:rPr>
        <w:t>Целесообра</w:t>
      </w:r>
      <w:r w:rsidRPr="008B223A">
        <w:rPr>
          <w:rFonts w:ascii="Times New Roman" w:eastAsia="Times New Roman" w:hAnsi="Times New Roman" w:cs="Times New Roman"/>
          <w:color w:val="000000"/>
          <w:sz w:val="28"/>
          <w:szCs w:val="28"/>
        </w:rPr>
        <w:t>зность использования игр</w:t>
      </w:r>
      <w:r w:rsidRPr="00287E2D">
        <w:rPr>
          <w:rFonts w:ascii="Times New Roman" w:eastAsia="Times New Roman" w:hAnsi="Times New Roman" w:cs="Times New Roman"/>
          <w:color w:val="000000"/>
          <w:sz w:val="28"/>
          <w:szCs w:val="28"/>
        </w:rPr>
        <w:t xml:space="preserve"> в организации коррекционно-педагогической работы с детьми с выраженной  степенью умственной отсталости обусловлена тем, что игровая деятельность (предметные, дидактическ</w:t>
      </w:r>
      <w:r>
        <w:rPr>
          <w:rFonts w:ascii="Times New Roman" w:eastAsia="Times New Roman" w:hAnsi="Times New Roman" w:cs="Times New Roman"/>
          <w:color w:val="000000"/>
          <w:sz w:val="28"/>
          <w:szCs w:val="28"/>
        </w:rPr>
        <w:t xml:space="preserve">ие, подвижные, социализирующие, развивающие, </w:t>
      </w:r>
      <w:r w:rsidRPr="00287E2D">
        <w:rPr>
          <w:rFonts w:ascii="Times New Roman" w:eastAsia="Times New Roman" w:hAnsi="Times New Roman" w:cs="Times New Roman"/>
          <w:color w:val="000000"/>
          <w:sz w:val="28"/>
          <w:szCs w:val="28"/>
        </w:rPr>
        <w:t xml:space="preserve"> </w:t>
      </w:r>
      <w:proofErr w:type="spellStart"/>
      <w:proofErr w:type="gramStart"/>
      <w:r w:rsidRPr="00287E2D">
        <w:rPr>
          <w:rFonts w:ascii="Times New Roman" w:eastAsia="Times New Roman" w:hAnsi="Times New Roman" w:cs="Times New Roman"/>
          <w:color w:val="000000"/>
          <w:sz w:val="28"/>
          <w:szCs w:val="28"/>
        </w:rPr>
        <w:t>строительно</w:t>
      </w:r>
      <w:proofErr w:type="spellEnd"/>
      <w:r w:rsidRPr="00287E2D">
        <w:rPr>
          <w:rFonts w:ascii="Times New Roman" w:eastAsia="Times New Roman" w:hAnsi="Times New Roman" w:cs="Times New Roman"/>
          <w:color w:val="000000"/>
          <w:sz w:val="28"/>
          <w:szCs w:val="28"/>
        </w:rPr>
        <w:t xml:space="preserve">  - </w:t>
      </w:r>
      <w:r w:rsidRPr="00A26A53">
        <w:rPr>
          <w:rFonts w:ascii="Times New Roman" w:eastAsia="Times New Roman" w:hAnsi="Times New Roman" w:cs="Times New Roman"/>
          <w:color w:val="000000"/>
          <w:sz w:val="28"/>
          <w:szCs w:val="28"/>
        </w:rPr>
        <w:t>конструктивные</w:t>
      </w:r>
      <w:proofErr w:type="gramEnd"/>
      <w:r w:rsidRPr="00A26A53">
        <w:rPr>
          <w:rFonts w:ascii="Times New Roman" w:eastAsia="Times New Roman" w:hAnsi="Times New Roman" w:cs="Times New Roman"/>
          <w:color w:val="000000"/>
          <w:sz w:val="28"/>
          <w:szCs w:val="28"/>
        </w:rPr>
        <w:t xml:space="preserve"> и сюжетно  - ролевые игры) являются самым действенным средством коррекции психофизического развития детей.</w:t>
      </w:r>
    </w:p>
    <w:p w:rsidR="009928D8" w:rsidRPr="00A26A53"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p>
    <w:p w:rsidR="009928D8" w:rsidRPr="008B223A" w:rsidRDefault="009928D8" w:rsidP="009928D8">
      <w:pPr>
        <w:spacing w:after="4" w:line="268" w:lineRule="auto"/>
        <w:ind w:right="24"/>
        <w:jc w:val="both"/>
        <w:rPr>
          <w:rFonts w:ascii="Times New Roman" w:eastAsia="Times New Roman" w:hAnsi="Times New Roman" w:cs="Times New Roman"/>
          <w:i/>
          <w:color w:val="000000"/>
          <w:sz w:val="28"/>
          <w:szCs w:val="28"/>
        </w:rPr>
      </w:pPr>
    </w:p>
    <w:p w:rsidR="009928D8" w:rsidRPr="008B223A" w:rsidRDefault="009928D8" w:rsidP="009928D8">
      <w:pPr>
        <w:spacing w:after="41"/>
        <w:ind w:left="202" w:right="192" w:hanging="10"/>
        <w:rPr>
          <w:rFonts w:ascii="Times New Roman" w:eastAsia="Times New Roman" w:hAnsi="Times New Roman" w:cs="Times New Roman"/>
          <w:color w:val="000000"/>
          <w:sz w:val="28"/>
          <w:szCs w:val="28"/>
        </w:rPr>
      </w:pPr>
      <w:r w:rsidRPr="008B223A">
        <w:rPr>
          <w:rFonts w:ascii="Times New Roman" w:eastAsia="Times New Roman" w:hAnsi="Times New Roman" w:cs="Times New Roman"/>
          <w:color w:val="000000"/>
          <w:sz w:val="28"/>
          <w:szCs w:val="28"/>
        </w:rPr>
        <w:t xml:space="preserve">   Нормативно-правовой основой разработки программы являются:</w:t>
      </w:r>
    </w:p>
    <w:p w:rsidR="009928D8" w:rsidRPr="008B223A" w:rsidRDefault="009928D8" w:rsidP="009928D8">
      <w:pPr>
        <w:numPr>
          <w:ilvl w:val="0"/>
          <w:numId w:val="1"/>
        </w:numPr>
        <w:spacing w:after="4" w:line="268" w:lineRule="auto"/>
        <w:ind w:right="24" w:firstLine="720"/>
        <w:jc w:val="both"/>
        <w:rPr>
          <w:rFonts w:ascii="Times New Roman" w:eastAsia="Times New Roman" w:hAnsi="Times New Roman" w:cs="Times New Roman"/>
          <w:color w:val="000000"/>
          <w:sz w:val="28"/>
          <w:szCs w:val="28"/>
        </w:rPr>
      </w:pPr>
      <w:r w:rsidRPr="008B223A">
        <w:rPr>
          <w:rFonts w:ascii="Times New Roman" w:eastAsia="Times New Roman" w:hAnsi="Times New Roman" w:cs="Times New Roman"/>
          <w:color w:val="000000"/>
          <w:sz w:val="28"/>
          <w:szCs w:val="28"/>
        </w:rPr>
        <w:t>Федеральный закон РФ от 19.12.2012 № 273-ФЗ «Об образовании в Российской Федерации»;</w:t>
      </w:r>
    </w:p>
    <w:p w:rsidR="009928D8" w:rsidRPr="008B223A" w:rsidRDefault="009928D8" w:rsidP="009928D8">
      <w:pPr>
        <w:numPr>
          <w:ilvl w:val="0"/>
          <w:numId w:val="1"/>
        </w:numPr>
        <w:spacing w:after="0" w:line="240" w:lineRule="auto"/>
        <w:ind w:right="24" w:firstLine="720"/>
        <w:jc w:val="both"/>
        <w:rPr>
          <w:rFonts w:ascii="Times New Roman" w:hAnsi="Times New Roman" w:cs="Times New Roman"/>
          <w:sz w:val="28"/>
          <w:szCs w:val="28"/>
        </w:rPr>
      </w:pPr>
      <w:r w:rsidRPr="008B223A">
        <w:rPr>
          <w:rFonts w:ascii="Times New Roman" w:hAnsi="Times New Roman" w:cs="Times New Roman"/>
          <w:sz w:val="28"/>
          <w:szCs w:val="28"/>
        </w:rPr>
        <w:t>Приказ Минобразования и науки РФ от 10.12.2014  №1599 «Об утверждении ФГОС образования обучающихся с умственной отсталостью (интеллектуальными нарушениями)»;</w:t>
      </w:r>
    </w:p>
    <w:p w:rsidR="009928D8" w:rsidRPr="008B223A" w:rsidRDefault="009928D8" w:rsidP="009928D8">
      <w:pPr>
        <w:numPr>
          <w:ilvl w:val="0"/>
          <w:numId w:val="1"/>
        </w:numPr>
        <w:spacing w:after="0" w:line="240" w:lineRule="auto"/>
        <w:ind w:right="24" w:firstLine="720"/>
        <w:jc w:val="both"/>
        <w:rPr>
          <w:rFonts w:ascii="Times New Roman" w:hAnsi="Times New Roman" w:cs="Times New Roman"/>
          <w:sz w:val="28"/>
          <w:szCs w:val="28"/>
        </w:rPr>
      </w:pPr>
      <w:r w:rsidRPr="008B223A">
        <w:rPr>
          <w:rFonts w:ascii="Times New Roman" w:hAnsi="Times New Roman" w:cs="Times New Roman"/>
          <w:sz w:val="28"/>
          <w:szCs w:val="28"/>
        </w:rPr>
        <w:t xml:space="preserve">«Требования к структуре основной образовательной программы основного общего образования» ФГОС ООО, раздел </w:t>
      </w:r>
      <w:r w:rsidRPr="008B223A">
        <w:rPr>
          <w:rFonts w:ascii="Times New Roman" w:hAnsi="Times New Roman" w:cs="Times New Roman"/>
          <w:sz w:val="28"/>
          <w:szCs w:val="28"/>
          <w:lang w:val="en-US"/>
        </w:rPr>
        <w:t>III</w:t>
      </w:r>
      <w:r w:rsidRPr="008B223A">
        <w:rPr>
          <w:rFonts w:ascii="Times New Roman" w:hAnsi="Times New Roman" w:cs="Times New Roman"/>
          <w:sz w:val="28"/>
          <w:szCs w:val="28"/>
        </w:rPr>
        <w:t>, п.18.2.2 Приказа Минобразования и науки от 17.12.2010 №1897;</w:t>
      </w:r>
    </w:p>
    <w:p w:rsidR="009928D8" w:rsidRPr="008B223A" w:rsidRDefault="009928D8" w:rsidP="009928D8">
      <w:pPr>
        <w:numPr>
          <w:ilvl w:val="0"/>
          <w:numId w:val="1"/>
        </w:numPr>
        <w:spacing w:after="425" w:line="268" w:lineRule="auto"/>
        <w:ind w:right="24" w:firstLine="720"/>
        <w:jc w:val="both"/>
        <w:rPr>
          <w:rFonts w:ascii="Times New Roman" w:hAnsi="Times New Roman" w:cs="Times New Roman"/>
          <w:sz w:val="28"/>
          <w:szCs w:val="28"/>
        </w:rPr>
      </w:pPr>
      <w:r w:rsidRPr="008B223A">
        <w:rPr>
          <w:rFonts w:ascii="Times New Roman" w:hAnsi="Times New Roman" w:cs="Times New Roman"/>
          <w:sz w:val="28"/>
          <w:szCs w:val="28"/>
        </w:rPr>
        <w:lastRenderedPageBreak/>
        <w:t>Указ Президента Российской Федерации от 29.05.2017 № 240 «Об объявлении в Российской Федерации Десятилетия детства».</w:t>
      </w:r>
    </w:p>
    <w:p w:rsidR="009928D8" w:rsidRDefault="009928D8" w:rsidP="009928D8">
      <w:pPr>
        <w:ind w:right="65"/>
        <w:rPr>
          <w:rFonts w:ascii="Times New Roman" w:hAnsi="Times New Roman" w:cs="Times New Roman"/>
          <w:sz w:val="28"/>
          <w:szCs w:val="28"/>
        </w:rPr>
      </w:pPr>
      <w:r w:rsidRPr="008B223A">
        <w:rPr>
          <w:rFonts w:ascii="Times New Roman" w:hAnsi="Times New Roman" w:cs="Times New Roman"/>
          <w:b/>
          <w:i/>
          <w:sz w:val="28"/>
          <w:szCs w:val="28"/>
        </w:rPr>
        <w:t xml:space="preserve">Цель </w:t>
      </w:r>
      <w:r w:rsidRPr="008B223A">
        <w:rPr>
          <w:rFonts w:ascii="Times New Roman" w:hAnsi="Times New Roman" w:cs="Times New Roman"/>
          <w:sz w:val="28"/>
          <w:szCs w:val="28"/>
        </w:rPr>
        <w:t>- создание условий для всестороннего развития личности, совместной  деятельности детей с нарушени</w:t>
      </w:r>
      <w:r>
        <w:rPr>
          <w:rFonts w:ascii="Times New Roman" w:hAnsi="Times New Roman" w:cs="Times New Roman"/>
          <w:sz w:val="28"/>
          <w:szCs w:val="28"/>
        </w:rPr>
        <w:t xml:space="preserve">ем интеллекта разного возраста, </w:t>
      </w:r>
      <w:r w:rsidRPr="008B223A">
        <w:rPr>
          <w:rFonts w:ascii="Times New Roman" w:hAnsi="Times New Roman" w:cs="Times New Roman"/>
          <w:sz w:val="28"/>
          <w:szCs w:val="28"/>
        </w:rPr>
        <w:t xml:space="preserve">формирование способов и приемов взаимодействия этих детей с миром людей и окружающим их предметным миром. </w:t>
      </w:r>
    </w:p>
    <w:p w:rsidR="009928D8" w:rsidRDefault="009928D8" w:rsidP="009928D8">
      <w:pPr>
        <w:pStyle w:val="a4"/>
        <w:rPr>
          <w:rFonts w:ascii="Times New Roman" w:hAnsi="Times New Roman" w:cs="Times New Roman"/>
          <w:sz w:val="28"/>
          <w:szCs w:val="28"/>
        </w:rPr>
      </w:pPr>
      <w:r>
        <w:rPr>
          <w:rFonts w:ascii="Times New Roman" w:hAnsi="Times New Roman" w:cs="Times New Roman"/>
          <w:b/>
          <w:i/>
          <w:sz w:val="28"/>
          <w:szCs w:val="28"/>
        </w:rPr>
        <w:t>Задачи</w:t>
      </w:r>
      <w:r>
        <w:rPr>
          <w:rFonts w:ascii="Times New Roman" w:hAnsi="Times New Roman" w:cs="Times New Roman"/>
          <w:sz w:val="28"/>
          <w:szCs w:val="28"/>
        </w:rPr>
        <w:t>:</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xml:space="preserve">   - развитие и коррекция речи и психических процессов;</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xml:space="preserve">   - развитие и коррекция коммуникативной эмоционально-волевой и опорно-двигательной сфер;</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xml:space="preserve">  - развитие и коррекция предметной и игровой деятельности;</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развитие двигательной сферы, в том числе мелкой моторики;</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содействие нормальному физическому развитию ребенка, недостатки познавательной деятельности и эмоционально-волевую сферу;</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xml:space="preserve">- подготавливать к восприятию учебного материала, осуществляя </w:t>
      </w:r>
      <w:proofErr w:type="spellStart"/>
      <w:r>
        <w:rPr>
          <w:rFonts w:ascii="Times New Roman" w:hAnsi="Times New Roman" w:cs="Times New Roman"/>
          <w:sz w:val="28"/>
          <w:szCs w:val="28"/>
        </w:rPr>
        <w:t>межпредметную</w:t>
      </w:r>
      <w:proofErr w:type="spellEnd"/>
      <w:r>
        <w:rPr>
          <w:rFonts w:ascii="Times New Roman" w:hAnsi="Times New Roman" w:cs="Times New Roman"/>
          <w:sz w:val="28"/>
          <w:szCs w:val="28"/>
        </w:rPr>
        <w:t xml:space="preserve"> связь;</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интереса к игровой деятельности;</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положительного эмоционального отношения к игре;</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умения выполнять отдельные предметно-игровые действия, цепочки предметно-игровых действий;</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умения выполнять развернутые игровые действия с игрушками и предметами;</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умения выполнять действия с предметами в сочетании с бытовыми действиями;</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умения действовать по подражанию, образцу, инструкции;</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развитие </w:t>
      </w:r>
      <w:r>
        <w:rPr>
          <w:rFonts w:ascii="Times New Roman" w:eastAsia="Times New Roman" w:hAnsi="Times New Roman"/>
          <w:sz w:val="28"/>
          <w:szCs w:val="28"/>
          <w:lang w:eastAsia="ru-RU"/>
        </w:rPr>
        <w:t>внимания, памяти, усидчивости, наблюдательности;</w:t>
      </w:r>
    </w:p>
    <w:p w:rsidR="009928D8" w:rsidRPr="00FE2F20"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формирование умения ориентироваться в пространстве;</w:t>
      </w:r>
    </w:p>
    <w:p w:rsidR="009928D8" w:rsidRDefault="009928D8" w:rsidP="009928D8">
      <w:pPr>
        <w:pStyle w:val="a4"/>
        <w:rPr>
          <w:rFonts w:ascii="Times New Roman" w:hAnsi="Times New Roman"/>
          <w:sz w:val="28"/>
          <w:szCs w:val="28"/>
          <w:lang w:eastAsia="ru-RU"/>
        </w:rPr>
      </w:pPr>
      <w:r>
        <w:rPr>
          <w:rFonts w:ascii="Times New Roman" w:hAnsi="Times New Roman"/>
          <w:sz w:val="28"/>
          <w:szCs w:val="28"/>
          <w:lang w:eastAsia="ru-RU"/>
        </w:rPr>
        <w:t xml:space="preserve">   - развитие речевой и двигательной активности во время совместной игры;</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xml:space="preserve">   - способствовать полноценному психическому и личностному развитию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xml:space="preserve">   -создавать положительно-эмоциональный фон в различных видах деятельности обучающихся.</w:t>
      </w:r>
    </w:p>
    <w:p w:rsidR="009928D8" w:rsidRDefault="009928D8" w:rsidP="009928D8">
      <w:pPr>
        <w:pStyle w:val="a4"/>
        <w:rPr>
          <w:rFonts w:ascii="Times New Roman" w:hAnsi="Times New Roman" w:cs="Times New Roman"/>
          <w:sz w:val="28"/>
          <w:szCs w:val="28"/>
        </w:rPr>
      </w:pPr>
    </w:p>
    <w:p w:rsidR="009928D8" w:rsidRDefault="009928D8" w:rsidP="009928D8">
      <w:pPr>
        <w:shd w:val="clear" w:color="auto" w:fill="FFFFFF"/>
        <w:spacing w:after="0"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w:t>
      </w:r>
      <w:r w:rsidRPr="00287E2D">
        <w:rPr>
          <w:rFonts w:ascii="Times New Roman" w:eastAsia="Times New Roman" w:hAnsi="Times New Roman" w:cs="Times New Roman"/>
          <w:i/>
          <w:iCs/>
          <w:color w:val="000000"/>
          <w:sz w:val="28"/>
          <w:szCs w:val="28"/>
        </w:rPr>
        <w:t>Актуальность программы.</w:t>
      </w:r>
    </w:p>
    <w:p w:rsidR="009928D8" w:rsidRPr="00287E2D" w:rsidRDefault="009928D8" w:rsidP="009928D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9928D8" w:rsidRPr="00287E2D" w:rsidRDefault="009928D8" w:rsidP="009928D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287E2D">
        <w:rPr>
          <w:rFonts w:ascii="Times New Roman" w:eastAsia="Times New Roman" w:hAnsi="Times New Roman" w:cs="Times New Roman"/>
          <w:color w:val="000000"/>
          <w:sz w:val="28"/>
          <w:szCs w:val="28"/>
        </w:rPr>
        <w:t>Настоящая  программа составлена с учётом  возрастных, психофизических  и индивиду</w:t>
      </w:r>
      <w:r>
        <w:rPr>
          <w:rFonts w:ascii="Times New Roman" w:eastAsia="Times New Roman" w:hAnsi="Times New Roman" w:cs="Times New Roman"/>
          <w:color w:val="000000"/>
          <w:sz w:val="28"/>
          <w:szCs w:val="28"/>
        </w:rPr>
        <w:t>альных особенностей детей</w:t>
      </w:r>
      <w:r w:rsidRPr="00287E2D">
        <w:rPr>
          <w:rFonts w:ascii="Times New Roman" w:eastAsia="Times New Roman" w:hAnsi="Times New Roman" w:cs="Times New Roman"/>
          <w:color w:val="000000"/>
          <w:sz w:val="28"/>
          <w:szCs w:val="28"/>
        </w:rPr>
        <w:t xml:space="preserve">. У всех воспитанников группы глубоко недоразвита познавательная деятельность с её процессами анализа и синтеза. Волевые процессы и инициативность  отсутствуют. Эмоции бедные, однообразные, все психические процессы тугоподвижные и инертные. Внимание отличается неустойчивостью, трудностью распределения и слабой переключаемостью. </w:t>
      </w:r>
      <w:r w:rsidRPr="00287E2D">
        <w:rPr>
          <w:rFonts w:ascii="Times New Roman" w:eastAsia="Times New Roman" w:hAnsi="Times New Roman" w:cs="Times New Roman"/>
          <w:color w:val="000000"/>
          <w:sz w:val="28"/>
          <w:szCs w:val="28"/>
        </w:rPr>
        <w:lastRenderedPageBreak/>
        <w:t xml:space="preserve">Нарушено восприятие (замедленность, фрагментарность, снижение объёма восприятия). Память малопродуктивна. Отмечаются  глубокие нарушения письменной и устной </w:t>
      </w:r>
      <w:proofErr w:type="spellStart"/>
      <w:r w:rsidRPr="00287E2D">
        <w:rPr>
          <w:rFonts w:ascii="Times New Roman" w:eastAsia="Times New Roman" w:hAnsi="Times New Roman" w:cs="Times New Roman"/>
          <w:color w:val="000000"/>
          <w:sz w:val="28"/>
          <w:szCs w:val="28"/>
        </w:rPr>
        <w:t>речи</w:t>
      </w:r>
      <w:proofErr w:type="gramStart"/>
      <w:r w:rsidRPr="00287E2D">
        <w:rPr>
          <w:rFonts w:ascii="Times New Roman" w:eastAsia="Times New Roman" w:hAnsi="Times New Roman" w:cs="Times New Roman"/>
          <w:color w:val="000000"/>
          <w:sz w:val="28"/>
          <w:szCs w:val="28"/>
        </w:rPr>
        <w:t>.П</w:t>
      </w:r>
      <w:proofErr w:type="gramEnd"/>
      <w:r w:rsidRPr="00287E2D">
        <w:rPr>
          <w:rFonts w:ascii="Times New Roman" w:eastAsia="Times New Roman" w:hAnsi="Times New Roman" w:cs="Times New Roman"/>
          <w:color w:val="000000"/>
          <w:sz w:val="28"/>
          <w:szCs w:val="28"/>
        </w:rPr>
        <w:t>редставления</w:t>
      </w:r>
      <w:proofErr w:type="spellEnd"/>
      <w:r w:rsidRPr="00287E2D">
        <w:rPr>
          <w:rFonts w:ascii="Times New Roman" w:eastAsia="Times New Roman" w:hAnsi="Times New Roman" w:cs="Times New Roman"/>
          <w:color w:val="000000"/>
          <w:sz w:val="28"/>
          <w:szCs w:val="28"/>
        </w:rPr>
        <w:t xml:space="preserve"> об окружающем мире ограничены. Не развиты механизмы управления своим поведением.</w:t>
      </w:r>
    </w:p>
    <w:p w:rsidR="009928D8" w:rsidRPr="00287E2D"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287E2D">
        <w:rPr>
          <w:rFonts w:ascii="Times New Roman" w:eastAsia="Times New Roman" w:hAnsi="Times New Roman" w:cs="Times New Roman"/>
          <w:color w:val="000000"/>
          <w:sz w:val="28"/>
          <w:szCs w:val="28"/>
        </w:rPr>
        <w:t>Для  детей</w:t>
      </w:r>
      <w:r>
        <w:rPr>
          <w:rFonts w:ascii="Times New Roman" w:eastAsia="Times New Roman" w:hAnsi="Times New Roman" w:cs="Times New Roman"/>
          <w:color w:val="000000"/>
          <w:sz w:val="28"/>
          <w:szCs w:val="28"/>
        </w:rPr>
        <w:t xml:space="preserve"> с ОВЗ (интеллектуальными нарушениями)</w:t>
      </w:r>
      <w:r w:rsidRPr="00287E2D">
        <w:rPr>
          <w:rFonts w:ascii="Times New Roman" w:eastAsia="Times New Roman" w:hAnsi="Times New Roman" w:cs="Times New Roman"/>
          <w:color w:val="000000"/>
          <w:sz w:val="28"/>
          <w:szCs w:val="28"/>
        </w:rPr>
        <w:t xml:space="preserve">  характерно отсутствие навыков межличностного общения,  </w:t>
      </w:r>
      <w:proofErr w:type="spellStart"/>
      <w:r w:rsidRPr="00287E2D">
        <w:rPr>
          <w:rFonts w:ascii="Times New Roman" w:eastAsia="Times New Roman" w:hAnsi="Times New Roman" w:cs="Times New Roman"/>
          <w:color w:val="000000"/>
          <w:sz w:val="28"/>
          <w:szCs w:val="28"/>
        </w:rPr>
        <w:t>несформированность</w:t>
      </w:r>
      <w:proofErr w:type="spellEnd"/>
      <w:r w:rsidRPr="00287E2D">
        <w:rPr>
          <w:rFonts w:ascii="Times New Roman" w:eastAsia="Times New Roman" w:hAnsi="Times New Roman" w:cs="Times New Roman"/>
          <w:color w:val="000000"/>
          <w:sz w:val="28"/>
          <w:szCs w:val="28"/>
        </w:rPr>
        <w:t xml:space="preserve"> потребности в общении, неадекватная самооценка,  гипертрофированный эгоцентризм.</w:t>
      </w:r>
    </w:p>
    <w:p w:rsidR="009928D8"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sidRPr="00287E2D">
        <w:rPr>
          <w:rFonts w:ascii="Times New Roman" w:eastAsia="Times New Roman" w:hAnsi="Times New Roman" w:cs="Times New Roman"/>
          <w:color w:val="000000"/>
          <w:sz w:val="28"/>
          <w:szCs w:val="28"/>
        </w:rPr>
        <w:t>         У всех детей отмечается  выраженное недоразвитие двигательной сферы, которое обнаруживается в нарушениях статических и локомоторных функций, координации, точности и темпа произвольных движений.</w:t>
      </w:r>
    </w:p>
    <w:p w:rsidR="009928D8"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p>
    <w:p w:rsidR="009928D8" w:rsidRPr="00287E2D" w:rsidRDefault="009928D8" w:rsidP="009928D8">
      <w:pPr>
        <w:shd w:val="clear" w:color="auto" w:fill="FFFFFF"/>
        <w:spacing w:before="100" w:beforeAutospacing="1" w:after="100" w:afterAutospacing="1" w:line="240" w:lineRule="auto"/>
        <w:ind w:right="53"/>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Pr="00287E2D">
        <w:rPr>
          <w:rFonts w:ascii="Times New Roman" w:eastAsia="Times New Roman" w:hAnsi="Times New Roman" w:cs="Times New Roman"/>
          <w:i/>
          <w:iCs/>
          <w:color w:val="000000"/>
          <w:sz w:val="28"/>
          <w:szCs w:val="28"/>
        </w:rPr>
        <w:t>Новизна программы.</w:t>
      </w:r>
    </w:p>
    <w:p w:rsidR="009928D8" w:rsidRPr="00287E2D"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sidRPr="00287E2D">
        <w:rPr>
          <w:rFonts w:ascii="Times New Roman" w:eastAsia="Times New Roman" w:hAnsi="Times New Roman" w:cs="Times New Roman"/>
          <w:color w:val="000000"/>
          <w:sz w:val="28"/>
          <w:szCs w:val="28"/>
        </w:rPr>
        <w:t xml:space="preserve">      </w:t>
      </w:r>
      <w:proofErr w:type="spellStart"/>
      <w:r w:rsidRPr="00287E2D">
        <w:rPr>
          <w:rFonts w:ascii="Times New Roman" w:eastAsia="Times New Roman" w:hAnsi="Times New Roman" w:cs="Times New Roman"/>
          <w:color w:val="000000"/>
          <w:sz w:val="28"/>
          <w:szCs w:val="28"/>
        </w:rPr>
        <w:t>Игротерапия</w:t>
      </w:r>
      <w:proofErr w:type="spellEnd"/>
      <w:r w:rsidRPr="00287E2D">
        <w:rPr>
          <w:rFonts w:ascii="Times New Roman" w:eastAsia="Times New Roman" w:hAnsi="Times New Roman" w:cs="Times New Roman"/>
          <w:color w:val="000000"/>
          <w:sz w:val="28"/>
          <w:szCs w:val="28"/>
        </w:rPr>
        <w:t xml:space="preserve"> – специально создаваемые игровые ситуации, в которых взрослый становится источником игровой активности для ребенка, сохраняя при этом контроль над особенным или нарушенным поведением своего подопечного.</w:t>
      </w:r>
    </w:p>
    <w:p w:rsidR="009928D8"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sidRPr="00287E2D">
        <w:rPr>
          <w:rFonts w:ascii="Times New Roman" w:eastAsia="Times New Roman" w:hAnsi="Times New Roman" w:cs="Times New Roman"/>
          <w:color w:val="000000"/>
          <w:sz w:val="28"/>
          <w:szCs w:val="28"/>
        </w:rPr>
        <w:t>      Формирование у детей в игре психических процессов, личностных черт, интеллекта реализуется значительно быстрее и прочнее, нежели при использовании только дидактических приемов. Это происходит, во-первых, потому, что игра является основным видом деятельности ребенка. Во-вторых, игра – это целостное состояние души (единство мыслей, чувств, движений). Поэтому правильно подобранные и хорошо организованные игры способны выполнять не только обучающие, но и компенсаторные функции, а также являются максимально эффективными для того, чтобы на каждом возрастном этапе обеспечить детям максимально доступный объем помощи со стороны педагога, что обусловлено значением игровой деятельности для социально-личностного и эмоциональн</w:t>
      </w:r>
      <w:r>
        <w:rPr>
          <w:rFonts w:ascii="Times New Roman" w:eastAsia="Times New Roman" w:hAnsi="Times New Roman" w:cs="Times New Roman"/>
          <w:color w:val="000000"/>
          <w:sz w:val="28"/>
          <w:szCs w:val="28"/>
        </w:rPr>
        <w:t>ого развития ребенка.</w:t>
      </w:r>
    </w:p>
    <w:p w:rsidR="009928D8" w:rsidRPr="001A2AEB" w:rsidRDefault="009928D8" w:rsidP="009928D8">
      <w:pPr>
        <w:spacing w:after="14" w:line="270" w:lineRule="auto"/>
        <w:ind w:right="50"/>
        <w:rPr>
          <w:rFonts w:ascii="Times New Roman" w:hAnsi="Times New Roman" w:cs="Times New Roman"/>
          <w:i/>
          <w:color w:val="151515"/>
          <w:sz w:val="28"/>
          <w:szCs w:val="28"/>
        </w:rPr>
      </w:pPr>
      <w:r w:rsidRPr="001A2AEB">
        <w:rPr>
          <w:rFonts w:ascii="Times New Roman" w:hAnsi="Times New Roman" w:cs="Times New Roman"/>
          <w:color w:val="151515"/>
          <w:sz w:val="28"/>
          <w:szCs w:val="28"/>
        </w:rPr>
        <w:t xml:space="preserve">В воспитании детей с ОВЗ традиционные технологии являются основными. Они помогают детям расширить и закрепить речевые навыки, развивать представления о числах, познавательную активность, память, внимание, мышление, а также способствуют развитию общего кругозора. Но наибольший интерес у ребенка вызывают игровые технологии. </w:t>
      </w:r>
      <w:r w:rsidRPr="001A2AEB">
        <w:rPr>
          <w:rFonts w:ascii="Times New Roman" w:hAnsi="Times New Roman" w:cs="Times New Roman"/>
          <w:i/>
          <w:color w:val="151515"/>
          <w:sz w:val="28"/>
          <w:szCs w:val="28"/>
        </w:rPr>
        <w:t xml:space="preserve">Игровые технологии в воспитании детей с ОВЗ являются эффективным методом и средством воспитания, с помощью которого обыденный процесс воспитания превращается в нечто интересное, красочное и удивительное, что непременно вызовет восторг у ребенка. </w:t>
      </w:r>
    </w:p>
    <w:p w:rsidR="009928D8" w:rsidRPr="001A2AEB" w:rsidRDefault="009928D8" w:rsidP="009928D8">
      <w:pPr>
        <w:spacing w:after="14" w:line="270" w:lineRule="auto"/>
        <w:ind w:right="50"/>
        <w:rPr>
          <w:rFonts w:ascii="Times New Roman" w:hAnsi="Times New Roman" w:cs="Times New Roman"/>
          <w:color w:val="151515"/>
          <w:sz w:val="28"/>
          <w:szCs w:val="28"/>
        </w:rPr>
      </w:pPr>
      <w:r w:rsidRPr="001A2AEB">
        <w:rPr>
          <w:rFonts w:ascii="Times New Roman" w:hAnsi="Times New Roman" w:cs="Times New Roman"/>
          <w:color w:val="151515"/>
          <w:sz w:val="28"/>
          <w:szCs w:val="28"/>
        </w:rPr>
        <w:t xml:space="preserve">    Игровые технологии — составное звено педагогических технологий. Главной и существенной чертой педагогической игры является наличие педагогической цели и соответствующий ей результат.</w:t>
      </w:r>
    </w:p>
    <w:p w:rsidR="009928D8" w:rsidRPr="001A2AEB"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color w:val="151515"/>
          <w:sz w:val="28"/>
          <w:szCs w:val="28"/>
        </w:rPr>
        <w:lastRenderedPageBreak/>
        <w:t xml:space="preserve">   </w:t>
      </w:r>
      <w:r w:rsidRPr="001A2AEB">
        <w:rPr>
          <w:rFonts w:ascii="Times New Roman" w:eastAsia="Times New Roman" w:hAnsi="Times New Roman" w:cs="Times New Roman"/>
          <w:color w:val="151515"/>
          <w:sz w:val="28"/>
          <w:szCs w:val="28"/>
        </w:rPr>
        <w:t>Педагогическая технология – это системная совокупность, порядок функционирования всех личностных, инструментальных и методологических средств, используемых для достижения педагогических целей (М.В. Кларин).</w:t>
      </w:r>
    </w:p>
    <w:p w:rsidR="009928D8" w:rsidRDefault="009928D8" w:rsidP="009928D8">
      <w:pPr>
        <w:shd w:val="clear" w:color="auto" w:fill="FFFFFF"/>
        <w:spacing w:after="240" w:line="375" w:lineRule="atLeast"/>
        <w:rPr>
          <w:rFonts w:ascii="Times New Roman" w:eastAsia="Times New Roman" w:hAnsi="Times New Roman" w:cs="Times New Roman"/>
          <w:color w:val="151515"/>
          <w:sz w:val="28"/>
          <w:szCs w:val="28"/>
        </w:rPr>
      </w:pPr>
      <w:r w:rsidRPr="001A2AEB">
        <w:rPr>
          <w:rFonts w:ascii="Times New Roman" w:eastAsia="Times New Roman" w:hAnsi="Times New Roman" w:cs="Times New Roman"/>
          <w:color w:val="151515"/>
          <w:sz w:val="28"/>
          <w:szCs w:val="28"/>
        </w:rPr>
        <w:t xml:space="preserve">      При работе с детьми, имеющими ограниченные возможности здоровья, применяются особые </w:t>
      </w:r>
      <w:proofErr w:type="spellStart"/>
      <w:r w:rsidRPr="001A2AEB">
        <w:rPr>
          <w:rFonts w:ascii="Times New Roman" w:eastAsia="Times New Roman" w:hAnsi="Times New Roman" w:cs="Times New Roman"/>
          <w:color w:val="151515"/>
          <w:sz w:val="28"/>
          <w:szCs w:val="28"/>
        </w:rPr>
        <w:t>коррекционно</w:t>
      </w:r>
      <w:proofErr w:type="spellEnd"/>
      <w:r w:rsidRPr="001A2AEB">
        <w:rPr>
          <w:rFonts w:ascii="Times New Roman" w:eastAsia="Times New Roman" w:hAnsi="Times New Roman" w:cs="Times New Roman"/>
          <w:color w:val="151515"/>
          <w:sz w:val="28"/>
          <w:szCs w:val="28"/>
        </w:rPr>
        <w:t xml:space="preserve"> - развивающие педагогические технологии, позволяющие добиваться положительной динамики в обучении и воспитании.</w:t>
      </w:r>
    </w:p>
    <w:p w:rsidR="009928D8" w:rsidRDefault="009928D8" w:rsidP="009928D8">
      <w:pPr>
        <w:shd w:val="clear" w:color="auto" w:fill="FFFFFF"/>
        <w:spacing w:after="0" w:line="375" w:lineRule="atLeast"/>
        <w:rPr>
          <w:rFonts w:ascii="Times New Roman" w:eastAsia="Times New Roman" w:hAnsi="Times New Roman" w:cs="Times New Roman"/>
          <w:bCs/>
          <w:i/>
          <w:color w:val="151515"/>
          <w:sz w:val="28"/>
          <w:szCs w:val="28"/>
          <w:bdr w:val="none" w:sz="0" w:space="0" w:color="auto" w:frame="1"/>
        </w:rPr>
      </w:pPr>
      <w:r w:rsidRPr="009F4AC4">
        <w:rPr>
          <w:rFonts w:ascii="Times New Roman" w:eastAsia="Times New Roman" w:hAnsi="Times New Roman" w:cs="Times New Roman"/>
          <w:bCs/>
          <w:i/>
          <w:color w:val="151515"/>
          <w:sz w:val="28"/>
          <w:szCs w:val="28"/>
          <w:bdr w:val="none" w:sz="0" w:space="0" w:color="auto" w:frame="1"/>
        </w:rPr>
        <w:t>Технологии, применяемые при работе с детьми с ОВЗ:</w:t>
      </w:r>
    </w:p>
    <w:p w:rsidR="009928D8" w:rsidRPr="009F4AC4"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bCs/>
          <w:i/>
          <w:color w:val="151515"/>
          <w:sz w:val="28"/>
          <w:szCs w:val="28"/>
          <w:bdr w:val="none" w:sz="0" w:space="0" w:color="auto" w:frame="1"/>
        </w:rPr>
        <w:t xml:space="preserve"> - </w:t>
      </w:r>
      <w:r w:rsidRPr="009F4AC4">
        <w:rPr>
          <w:rFonts w:ascii="Times New Roman" w:eastAsia="Times New Roman" w:hAnsi="Times New Roman" w:cs="Times New Roman"/>
          <w:bCs/>
          <w:color w:val="151515"/>
          <w:sz w:val="28"/>
          <w:szCs w:val="28"/>
          <w:bdr w:val="none" w:sz="0" w:space="0" w:color="auto" w:frame="1"/>
        </w:rPr>
        <w:t>игровые технологии</w:t>
      </w:r>
      <w:r>
        <w:rPr>
          <w:rFonts w:ascii="Times New Roman" w:eastAsia="Times New Roman" w:hAnsi="Times New Roman" w:cs="Times New Roman"/>
          <w:bCs/>
          <w:color w:val="151515"/>
          <w:sz w:val="28"/>
          <w:szCs w:val="28"/>
          <w:bdr w:val="none" w:sz="0" w:space="0" w:color="auto" w:frame="1"/>
        </w:rPr>
        <w:t>;</w:t>
      </w:r>
    </w:p>
    <w:p w:rsidR="009928D8"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color w:val="151515"/>
          <w:sz w:val="28"/>
          <w:szCs w:val="28"/>
        </w:rPr>
        <w:t xml:space="preserve"> - т</w:t>
      </w:r>
      <w:r w:rsidRPr="009F4AC4">
        <w:rPr>
          <w:rFonts w:ascii="Times New Roman" w:eastAsia="Times New Roman" w:hAnsi="Times New Roman" w:cs="Times New Roman"/>
          <w:color w:val="151515"/>
          <w:sz w:val="28"/>
          <w:szCs w:val="28"/>
        </w:rPr>
        <w:t xml:space="preserve">ехнология </w:t>
      </w:r>
      <w:proofErr w:type="spellStart"/>
      <w:r w:rsidRPr="009F4AC4">
        <w:rPr>
          <w:rFonts w:ascii="Times New Roman" w:eastAsia="Times New Roman" w:hAnsi="Times New Roman" w:cs="Times New Roman"/>
          <w:color w:val="151515"/>
          <w:sz w:val="28"/>
          <w:szCs w:val="28"/>
        </w:rPr>
        <w:t>разноуровневого</w:t>
      </w:r>
      <w:proofErr w:type="spellEnd"/>
      <w:r w:rsidRPr="009F4AC4">
        <w:rPr>
          <w:rFonts w:ascii="Times New Roman" w:eastAsia="Times New Roman" w:hAnsi="Times New Roman" w:cs="Times New Roman"/>
          <w:color w:val="151515"/>
          <w:sz w:val="28"/>
          <w:szCs w:val="28"/>
        </w:rPr>
        <w:t xml:space="preserve"> обучения</w:t>
      </w:r>
      <w:r>
        <w:rPr>
          <w:rFonts w:ascii="Times New Roman" w:eastAsia="Times New Roman" w:hAnsi="Times New Roman" w:cs="Times New Roman"/>
          <w:color w:val="151515"/>
          <w:sz w:val="28"/>
          <w:szCs w:val="28"/>
        </w:rPr>
        <w:t>;</w:t>
      </w:r>
    </w:p>
    <w:p w:rsidR="009928D8" w:rsidRPr="009F4AC4"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color w:val="151515"/>
          <w:sz w:val="28"/>
          <w:szCs w:val="28"/>
        </w:rPr>
        <w:t xml:space="preserve"> - </w:t>
      </w:r>
      <w:proofErr w:type="spellStart"/>
      <w:r>
        <w:rPr>
          <w:rFonts w:ascii="Times New Roman" w:eastAsia="Times New Roman" w:hAnsi="Times New Roman" w:cs="Times New Roman"/>
          <w:color w:val="151515"/>
          <w:sz w:val="28"/>
          <w:szCs w:val="28"/>
        </w:rPr>
        <w:t>к</w:t>
      </w:r>
      <w:r w:rsidRPr="009F4AC4">
        <w:rPr>
          <w:rFonts w:ascii="Times New Roman" w:eastAsia="Times New Roman" w:hAnsi="Times New Roman" w:cs="Times New Roman"/>
          <w:color w:val="151515"/>
          <w:sz w:val="28"/>
          <w:szCs w:val="28"/>
        </w:rPr>
        <w:t>оррекционно</w:t>
      </w:r>
      <w:proofErr w:type="spellEnd"/>
      <w:r w:rsidRPr="009F4AC4">
        <w:rPr>
          <w:rFonts w:ascii="Times New Roman" w:eastAsia="Times New Roman" w:hAnsi="Times New Roman" w:cs="Times New Roman"/>
          <w:color w:val="151515"/>
          <w:sz w:val="28"/>
          <w:szCs w:val="28"/>
        </w:rPr>
        <w:t xml:space="preserve"> - развивающие технологии</w:t>
      </w:r>
      <w:r>
        <w:rPr>
          <w:rFonts w:ascii="Times New Roman" w:eastAsia="Times New Roman" w:hAnsi="Times New Roman" w:cs="Times New Roman"/>
          <w:color w:val="151515"/>
          <w:sz w:val="28"/>
          <w:szCs w:val="28"/>
        </w:rPr>
        <w:t>;</w:t>
      </w:r>
    </w:p>
    <w:p w:rsidR="009928D8" w:rsidRPr="009F4AC4"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color w:val="151515"/>
          <w:sz w:val="28"/>
          <w:szCs w:val="28"/>
        </w:rPr>
        <w:t xml:space="preserve"> - т</w:t>
      </w:r>
      <w:r w:rsidRPr="009F4AC4">
        <w:rPr>
          <w:rFonts w:ascii="Times New Roman" w:eastAsia="Times New Roman" w:hAnsi="Times New Roman" w:cs="Times New Roman"/>
          <w:color w:val="151515"/>
          <w:sz w:val="28"/>
          <w:szCs w:val="28"/>
        </w:rPr>
        <w:t>ехнология проблемного обучения</w:t>
      </w:r>
      <w:r>
        <w:rPr>
          <w:rFonts w:ascii="Times New Roman" w:eastAsia="Times New Roman" w:hAnsi="Times New Roman" w:cs="Times New Roman"/>
          <w:color w:val="151515"/>
          <w:sz w:val="28"/>
          <w:szCs w:val="28"/>
        </w:rPr>
        <w:t>;</w:t>
      </w:r>
    </w:p>
    <w:p w:rsidR="009928D8" w:rsidRPr="009F4AC4"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color w:val="151515"/>
          <w:sz w:val="28"/>
          <w:szCs w:val="28"/>
        </w:rPr>
        <w:t xml:space="preserve"> - и</w:t>
      </w:r>
      <w:r w:rsidRPr="009F4AC4">
        <w:rPr>
          <w:rFonts w:ascii="Times New Roman" w:eastAsia="Times New Roman" w:hAnsi="Times New Roman" w:cs="Times New Roman"/>
          <w:color w:val="151515"/>
          <w:sz w:val="28"/>
          <w:szCs w:val="28"/>
        </w:rPr>
        <w:t>нформационно-коммуникационные технологии</w:t>
      </w:r>
      <w:r>
        <w:rPr>
          <w:rFonts w:ascii="Times New Roman" w:eastAsia="Times New Roman" w:hAnsi="Times New Roman" w:cs="Times New Roman"/>
          <w:color w:val="151515"/>
          <w:sz w:val="28"/>
          <w:szCs w:val="28"/>
        </w:rPr>
        <w:t>;</w:t>
      </w:r>
    </w:p>
    <w:p w:rsidR="009928D8" w:rsidRPr="009F4AC4"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Pr>
          <w:rFonts w:ascii="Times New Roman" w:eastAsia="Times New Roman" w:hAnsi="Times New Roman" w:cs="Times New Roman"/>
          <w:color w:val="151515"/>
          <w:sz w:val="28"/>
          <w:szCs w:val="28"/>
        </w:rPr>
        <w:t xml:space="preserve"> - </w:t>
      </w:r>
      <w:proofErr w:type="spellStart"/>
      <w:r>
        <w:rPr>
          <w:rFonts w:ascii="Times New Roman" w:eastAsia="Times New Roman" w:hAnsi="Times New Roman" w:cs="Times New Roman"/>
          <w:color w:val="151515"/>
          <w:sz w:val="28"/>
          <w:szCs w:val="28"/>
        </w:rPr>
        <w:t>з</w:t>
      </w:r>
      <w:r w:rsidRPr="009F4AC4">
        <w:rPr>
          <w:rFonts w:ascii="Times New Roman" w:eastAsia="Times New Roman" w:hAnsi="Times New Roman" w:cs="Times New Roman"/>
          <w:color w:val="151515"/>
          <w:sz w:val="28"/>
          <w:szCs w:val="28"/>
        </w:rPr>
        <w:t>доровьесберегающие</w:t>
      </w:r>
      <w:proofErr w:type="spellEnd"/>
      <w:r w:rsidRPr="009F4AC4">
        <w:rPr>
          <w:rFonts w:ascii="Times New Roman" w:eastAsia="Times New Roman" w:hAnsi="Times New Roman" w:cs="Times New Roman"/>
          <w:color w:val="151515"/>
          <w:sz w:val="28"/>
          <w:szCs w:val="28"/>
        </w:rPr>
        <w:t xml:space="preserve"> технологии</w:t>
      </w:r>
      <w:r>
        <w:rPr>
          <w:rFonts w:ascii="Times New Roman" w:eastAsia="Times New Roman" w:hAnsi="Times New Roman" w:cs="Times New Roman"/>
          <w:color w:val="151515"/>
          <w:sz w:val="28"/>
          <w:szCs w:val="28"/>
        </w:rPr>
        <w:t>.</w:t>
      </w:r>
    </w:p>
    <w:p w:rsidR="009928D8"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sidRPr="009F4AC4">
        <w:rPr>
          <w:rFonts w:ascii="Times New Roman" w:eastAsia="Times New Roman" w:hAnsi="Times New Roman" w:cs="Times New Roman"/>
          <w:color w:val="151515"/>
          <w:sz w:val="28"/>
          <w:szCs w:val="28"/>
        </w:rPr>
        <w:t>Грамотное сочетание традиционных и инновационных технологий обеспечивает развитие у обучающихся познавательной активности, творческих способностей.</w:t>
      </w:r>
    </w:p>
    <w:p w:rsidR="009928D8" w:rsidRPr="009F4AC4" w:rsidRDefault="009928D8" w:rsidP="009928D8">
      <w:pPr>
        <w:shd w:val="clear" w:color="auto" w:fill="FFFFFF"/>
        <w:spacing w:after="0" w:line="375" w:lineRule="atLeast"/>
        <w:rPr>
          <w:rFonts w:ascii="Times New Roman" w:eastAsia="Times New Roman" w:hAnsi="Times New Roman" w:cs="Times New Roman"/>
          <w:color w:val="151515"/>
          <w:sz w:val="28"/>
          <w:szCs w:val="28"/>
        </w:rPr>
      </w:pPr>
      <w:r w:rsidRPr="009F4AC4">
        <w:rPr>
          <w:rFonts w:ascii="Times New Roman" w:eastAsia="Times New Roman" w:hAnsi="Times New Roman" w:cs="Times New Roman"/>
          <w:color w:val="151515"/>
          <w:sz w:val="28"/>
          <w:szCs w:val="28"/>
        </w:rPr>
        <w:t>Игровые технологии являются составной частью педагогических технологий. Понятие «игровые педагогические технологии» включает достаточно обширную группу методов и приемов организации педагогического процесса в форме различных педагогических игр.</w:t>
      </w:r>
    </w:p>
    <w:p w:rsidR="009928D8" w:rsidRPr="009F4AC4" w:rsidRDefault="009928D8" w:rsidP="009928D8">
      <w:pPr>
        <w:shd w:val="clear" w:color="auto" w:fill="FFFFFF"/>
        <w:spacing w:after="240" w:line="375" w:lineRule="atLeast"/>
        <w:rPr>
          <w:rFonts w:ascii="Times New Roman" w:eastAsia="Times New Roman" w:hAnsi="Times New Roman" w:cs="Times New Roman"/>
          <w:color w:val="151515"/>
          <w:sz w:val="28"/>
          <w:szCs w:val="28"/>
        </w:rPr>
      </w:pPr>
      <w:r w:rsidRPr="009F4AC4">
        <w:rPr>
          <w:rFonts w:ascii="Times New Roman" w:eastAsia="Times New Roman" w:hAnsi="Times New Roman" w:cs="Times New Roman"/>
          <w:color w:val="151515"/>
          <w:sz w:val="28"/>
          <w:szCs w:val="28"/>
        </w:rPr>
        <w:t>В отличие от игр вообще</w:t>
      </w:r>
      <w:r>
        <w:rPr>
          <w:rFonts w:ascii="Times New Roman" w:eastAsia="Times New Roman" w:hAnsi="Times New Roman" w:cs="Times New Roman"/>
          <w:color w:val="151515"/>
          <w:sz w:val="28"/>
          <w:szCs w:val="28"/>
        </w:rPr>
        <w:t>,</w:t>
      </w:r>
      <w:r w:rsidRPr="009F4AC4">
        <w:rPr>
          <w:rFonts w:ascii="Times New Roman" w:eastAsia="Times New Roman" w:hAnsi="Times New Roman" w:cs="Times New Roman"/>
          <w:color w:val="151515"/>
          <w:sz w:val="28"/>
          <w:szCs w:val="28"/>
        </w:rPr>
        <w:t xml:space="preserve">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познавательной направленностью.</w:t>
      </w:r>
    </w:p>
    <w:p w:rsidR="009928D8" w:rsidRDefault="009928D8" w:rsidP="009928D8">
      <w:pPr>
        <w:shd w:val="clear" w:color="auto" w:fill="FFFFFF"/>
        <w:spacing w:after="240" w:line="375" w:lineRule="atLeast"/>
        <w:rPr>
          <w:rFonts w:ascii="Times New Roman" w:eastAsia="Times New Roman" w:hAnsi="Times New Roman" w:cs="Times New Roman"/>
          <w:color w:val="151515"/>
          <w:sz w:val="28"/>
          <w:szCs w:val="28"/>
        </w:rPr>
      </w:pPr>
      <w:r w:rsidRPr="009F4AC4">
        <w:rPr>
          <w:rFonts w:ascii="Times New Roman" w:eastAsia="Times New Roman" w:hAnsi="Times New Roman" w:cs="Times New Roman"/>
          <w:color w:val="151515"/>
          <w:sz w:val="28"/>
          <w:szCs w:val="28"/>
        </w:rPr>
        <w:t>Игровые технологии – единство развивающих возможностей игровых технологий, для формирования личности обучающихся осуществляется средствами разумной организации разносторонней   игровой деятельности, доступной каждому ребенку, с учетом психофизических возможностей, путём осуществления специальных игровых программ, имеющих  как  </w:t>
      </w:r>
      <w:proofErr w:type="spellStart"/>
      <w:r w:rsidRPr="009F4AC4">
        <w:rPr>
          <w:rFonts w:ascii="Times New Roman" w:eastAsia="Times New Roman" w:hAnsi="Times New Roman" w:cs="Times New Roman"/>
          <w:color w:val="151515"/>
          <w:sz w:val="28"/>
          <w:szCs w:val="28"/>
        </w:rPr>
        <w:t>общеразвивающий</w:t>
      </w:r>
      <w:proofErr w:type="spellEnd"/>
      <w:r w:rsidRPr="009F4AC4">
        <w:rPr>
          <w:rFonts w:ascii="Times New Roman" w:eastAsia="Times New Roman" w:hAnsi="Times New Roman" w:cs="Times New Roman"/>
          <w:color w:val="151515"/>
          <w:sz w:val="28"/>
          <w:szCs w:val="28"/>
        </w:rPr>
        <w:t>, так и  специализированный характер</w:t>
      </w:r>
      <w:r>
        <w:rPr>
          <w:rFonts w:ascii="Times New Roman" w:eastAsia="Times New Roman" w:hAnsi="Times New Roman" w:cs="Times New Roman"/>
          <w:color w:val="151515"/>
          <w:sz w:val="28"/>
          <w:szCs w:val="28"/>
        </w:rPr>
        <w:t>.</w:t>
      </w:r>
    </w:p>
    <w:p w:rsidR="009928D8" w:rsidRPr="008F2EFA" w:rsidRDefault="009928D8" w:rsidP="009928D8">
      <w:pPr>
        <w:pStyle w:val="a5"/>
        <w:shd w:val="clear" w:color="auto" w:fill="FFFFFF"/>
        <w:spacing w:before="0" w:beforeAutospacing="0" w:after="240" w:afterAutospacing="0" w:line="375" w:lineRule="atLeast"/>
        <w:rPr>
          <w:b/>
          <w:i/>
          <w:color w:val="151515"/>
          <w:sz w:val="28"/>
          <w:szCs w:val="28"/>
        </w:rPr>
      </w:pPr>
      <w:r w:rsidRPr="008F2EFA">
        <w:rPr>
          <w:b/>
          <w:i/>
          <w:color w:val="151515"/>
          <w:sz w:val="28"/>
          <w:szCs w:val="28"/>
        </w:rPr>
        <w:t>Основные принципы организации игры:</w:t>
      </w:r>
    </w:p>
    <w:p w:rsidR="009928D8" w:rsidRPr="003829D5"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t>- о</w:t>
      </w:r>
      <w:r w:rsidRPr="003829D5">
        <w:rPr>
          <w:color w:val="151515"/>
          <w:sz w:val="28"/>
          <w:szCs w:val="28"/>
        </w:rPr>
        <w:t>тсутствие принуждения</w:t>
      </w:r>
      <w:r>
        <w:rPr>
          <w:color w:val="151515"/>
          <w:sz w:val="28"/>
          <w:szCs w:val="28"/>
        </w:rPr>
        <w:t>;</w:t>
      </w:r>
    </w:p>
    <w:p w:rsidR="009928D8" w:rsidRPr="003829D5"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t>- р</w:t>
      </w:r>
      <w:r w:rsidRPr="003829D5">
        <w:rPr>
          <w:color w:val="151515"/>
          <w:sz w:val="28"/>
          <w:szCs w:val="28"/>
        </w:rPr>
        <w:t>азвитие игровой динамики</w:t>
      </w:r>
      <w:r>
        <w:rPr>
          <w:color w:val="151515"/>
          <w:sz w:val="28"/>
          <w:szCs w:val="28"/>
        </w:rPr>
        <w:t>;</w:t>
      </w:r>
    </w:p>
    <w:p w:rsidR="009928D8" w:rsidRPr="003829D5"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t>- п</w:t>
      </w:r>
      <w:r w:rsidRPr="003829D5">
        <w:rPr>
          <w:color w:val="151515"/>
          <w:sz w:val="28"/>
          <w:szCs w:val="28"/>
        </w:rPr>
        <w:t>оддержание игровой атмосферы</w:t>
      </w:r>
      <w:r>
        <w:rPr>
          <w:color w:val="151515"/>
          <w:sz w:val="28"/>
          <w:szCs w:val="28"/>
        </w:rPr>
        <w:t>;</w:t>
      </w:r>
    </w:p>
    <w:p w:rsidR="009928D8" w:rsidRPr="003829D5"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lastRenderedPageBreak/>
        <w:t>- п</w:t>
      </w:r>
      <w:r w:rsidRPr="003829D5">
        <w:rPr>
          <w:color w:val="151515"/>
          <w:sz w:val="28"/>
          <w:szCs w:val="28"/>
        </w:rPr>
        <w:t xml:space="preserve">ереход от простейших игр к </w:t>
      </w:r>
      <w:proofErr w:type="gramStart"/>
      <w:r w:rsidRPr="003829D5">
        <w:rPr>
          <w:color w:val="151515"/>
          <w:sz w:val="28"/>
          <w:szCs w:val="28"/>
        </w:rPr>
        <w:t>сложным</w:t>
      </w:r>
      <w:proofErr w:type="gramEnd"/>
      <w:r>
        <w:rPr>
          <w:color w:val="151515"/>
          <w:sz w:val="28"/>
          <w:szCs w:val="28"/>
        </w:rPr>
        <w:t>;</w:t>
      </w:r>
    </w:p>
    <w:p w:rsidR="009928D8" w:rsidRPr="003829D5"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t>- в</w:t>
      </w:r>
      <w:r w:rsidRPr="003829D5">
        <w:rPr>
          <w:color w:val="151515"/>
          <w:sz w:val="28"/>
          <w:szCs w:val="28"/>
        </w:rPr>
        <w:t>заимосвязь игровой и учебной деятельности</w:t>
      </w:r>
      <w:r>
        <w:rPr>
          <w:color w:val="151515"/>
          <w:sz w:val="28"/>
          <w:szCs w:val="28"/>
        </w:rPr>
        <w:t>;</w:t>
      </w:r>
    </w:p>
    <w:p w:rsidR="009928D8" w:rsidRPr="003829D5"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t>- у</w:t>
      </w:r>
      <w:r w:rsidRPr="003829D5">
        <w:rPr>
          <w:color w:val="151515"/>
          <w:sz w:val="28"/>
          <w:szCs w:val="28"/>
        </w:rPr>
        <w:t>глубление содержания игровых заданий</w:t>
      </w:r>
      <w:r>
        <w:rPr>
          <w:color w:val="151515"/>
          <w:sz w:val="28"/>
          <w:szCs w:val="28"/>
        </w:rPr>
        <w:t>.</w:t>
      </w:r>
    </w:p>
    <w:p w:rsidR="009928D8" w:rsidRPr="00B95CEF" w:rsidRDefault="009928D8" w:rsidP="009928D8">
      <w:pPr>
        <w:pStyle w:val="a5"/>
        <w:shd w:val="clear" w:color="auto" w:fill="FFFFFF"/>
        <w:spacing w:before="0" w:beforeAutospacing="0" w:after="240" w:afterAutospacing="0" w:line="375" w:lineRule="atLeast"/>
        <w:rPr>
          <w:color w:val="151515"/>
          <w:sz w:val="28"/>
          <w:szCs w:val="28"/>
          <w:u w:val="single"/>
        </w:rPr>
      </w:pPr>
      <w:r w:rsidRPr="00B95CEF">
        <w:rPr>
          <w:color w:val="151515"/>
          <w:sz w:val="28"/>
          <w:szCs w:val="28"/>
          <w:u w:val="single"/>
        </w:rPr>
        <w:t>Можно классифицировать педагогические игры по нескольким принципам:</w:t>
      </w:r>
    </w:p>
    <w:p w:rsidR="009928D8" w:rsidRPr="00B95CEF" w:rsidRDefault="009928D8" w:rsidP="009928D8">
      <w:pPr>
        <w:pStyle w:val="a5"/>
        <w:shd w:val="clear" w:color="auto" w:fill="FFFFFF"/>
        <w:spacing w:before="0" w:beforeAutospacing="0" w:after="0" w:afterAutospacing="0" w:line="375" w:lineRule="atLeast"/>
        <w:rPr>
          <w:i/>
          <w:color w:val="151515"/>
          <w:sz w:val="28"/>
          <w:szCs w:val="28"/>
        </w:rPr>
      </w:pPr>
      <w:r w:rsidRPr="00B95CEF">
        <w:rPr>
          <w:i/>
          <w:color w:val="151515"/>
          <w:sz w:val="28"/>
          <w:szCs w:val="28"/>
        </w:rPr>
        <w:t>1. По виду деятельности:</w:t>
      </w:r>
    </w:p>
    <w:p w:rsidR="009928D8" w:rsidRPr="0010398F"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10398F">
        <w:rPr>
          <w:color w:val="151515"/>
          <w:sz w:val="28"/>
          <w:szCs w:val="28"/>
        </w:rPr>
        <w:t>физические (двигательные)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ин</w:t>
      </w:r>
      <w:r w:rsidRPr="003829D5">
        <w:rPr>
          <w:color w:val="151515"/>
          <w:sz w:val="28"/>
          <w:szCs w:val="28"/>
        </w:rPr>
        <w:t>теллектуальные (умственные)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трудовые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социальные</w:t>
      </w:r>
      <w:r>
        <w:rPr>
          <w:color w:val="151515"/>
          <w:sz w:val="28"/>
          <w:szCs w:val="28"/>
        </w:rPr>
        <w:t>;</w:t>
      </w:r>
    </w:p>
    <w:p w:rsidR="009928D8"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психологические.</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p>
    <w:p w:rsidR="009928D8" w:rsidRPr="00B95CEF" w:rsidRDefault="009928D8" w:rsidP="009928D8">
      <w:pPr>
        <w:pStyle w:val="a5"/>
        <w:shd w:val="clear" w:color="auto" w:fill="FFFFFF"/>
        <w:spacing w:before="0" w:beforeAutospacing="0" w:after="0" w:afterAutospacing="0" w:line="375" w:lineRule="atLeast"/>
        <w:rPr>
          <w:i/>
          <w:color w:val="151515"/>
          <w:sz w:val="28"/>
          <w:szCs w:val="28"/>
        </w:rPr>
      </w:pPr>
      <w:r w:rsidRPr="00B95CEF">
        <w:rPr>
          <w:i/>
          <w:color w:val="151515"/>
          <w:sz w:val="28"/>
          <w:szCs w:val="28"/>
        </w:rPr>
        <w:t>2. По характеру воспитательного педагогического процесса:</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о</w:t>
      </w:r>
      <w:r w:rsidRPr="003829D5">
        <w:rPr>
          <w:color w:val="151515"/>
          <w:sz w:val="28"/>
          <w:szCs w:val="28"/>
        </w:rPr>
        <w:t>бучающие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тренировочные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к</w:t>
      </w:r>
      <w:r w:rsidRPr="003829D5">
        <w:rPr>
          <w:color w:val="151515"/>
          <w:sz w:val="28"/>
          <w:szCs w:val="28"/>
        </w:rPr>
        <w:t>онтролирующие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обобщающие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п</w:t>
      </w:r>
      <w:r w:rsidRPr="003829D5">
        <w:rPr>
          <w:color w:val="151515"/>
          <w:sz w:val="28"/>
          <w:szCs w:val="28"/>
        </w:rPr>
        <w:t>ознавательные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воспитательные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развивающие;</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р</w:t>
      </w:r>
      <w:r w:rsidRPr="003829D5">
        <w:rPr>
          <w:color w:val="151515"/>
          <w:sz w:val="28"/>
          <w:szCs w:val="28"/>
        </w:rPr>
        <w:t>епродуктивные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п</w:t>
      </w:r>
      <w:r w:rsidRPr="003829D5">
        <w:rPr>
          <w:color w:val="151515"/>
          <w:sz w:val="28"/>
          <w:szCs w:val="28"/>
        </w:rPr>
        <w:t>родуктивные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творческие;</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коммуникативные</w:t>
      </w:r>
      <w:r>
        <w:rPr>
          <w:color w:val="151515"/>
          <w:sz w:val="28"/>
          <w:szCs w:val="28"/>
        </w:rPr>
        <w:t>;</w:t>
      </w:r>
    </w:p>
    <w:p w:rsidR="009928D8" w:rsidRPr="003829D5"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3829D5">
        <w:rPr>
          <w:color w:val="151515"/>
          <w:sz w:val="28"/>
          <w:szCs w:val="28"/>
        </w:rPr>
        <w:t>диагностические и другие.</w:t>
      </w:r>
    </w:p>
    <w:p w:rsidR="009928D8" w:rsidRDefault="009928D8" w:rsidP="009928D8">
      <w:pPr>
        <w:pStyle w:val="a5"/>
        <w:shd w:val="clear" w:color="auto" w:fill="FFFFFF"/>
        <w:spacing w:before="0" w:beforeAutospacing="0" w:after="240" w:afterAutospacing="0" w:line="375" w:lineRule="atLeast"/>
        <w:rPr>
          <w:color w:val="151515"/>
          <w:sz w:val="28"/>
          <w:szCs w:val="28"/>
        </w:rPr>
      </w:pPr>
      <w:r w:rsidRPr="003829D5">
        <w:rPr>
          <w:color w:val="151515"/>
          <w:sz w:val="28"/>
          <w:szCs w:val="28"/>
        </w:rPr>
        <w:t>Все развивающие игры в педагогическом процессе можно условно разделить на несколько этапов, связанных с возрастными периодами обучения и воспитания ребенка.</w:t>
      </w:r>
    </w:p>
    <w:p w:rsidR="009928D8" w:rsidRPr="003829D5" w:rsidRDefault="009928D8" w:rsidP="009928D8">
      <w:pPr>
        <w:pStyle w:val="a5"/>
        <w:shd w:val="clear" w:color="auto" w:fill="FFFFFF"/>
        <w:spacing w:before="0" w:beforeAutospacing="0" w:after="120" w:afterAutospacing="0" w:line="375" w:lineRule="atLeast"/>
        <w:rPr>
          <w:color w:val="151515"/>
          <w:sz w:val="28"/>
          <w:szCs w:val="28"/>
        </w:rPr>
      </w:pPr>
      <w:r w:rsidRPr="003829D5">
        <w:rPr>
          <w:color w:val="151515"/>
          <w:sz w:val="28"/>
          <w:szCs w:val="28"/>
        </w:rPr>
        <w:t>Это:</w:t>
      </w:r>
    </w:p>
    <w:p w:rsidR="009928D8" w:rsidRPr="003829D5" w:rsidRDefault="009928D8" w:rsidP="009928D8">
      <w:pPr>
        <w:pStyle w:val="a5"/>
        <w:shd w:val="clear" w:color="auto" w:fill="FFFFFF"/>
        <w:spacing w:before="0" w:beforeAutospacing="0" w:after="120" w:afterAutospacing="0" w:line="375" w:lineRule="atLeast"/>
        <w:rPr>
          <w:color w:val="151515"/>
          <w:sz w:val="28"/>
          <w:szCs w:val="28"/>
        </w:rPr>
      </w:pPr>
      <w:r>
        <w:rPr>
          <w:color w:val="151515"/>
          <w:sz w:val="28"/>
          <w:szCs w:val="28"/>
        </w:rPr>
        <w:t xml:space="preserve">- </w:t>
      </w:r>
      <w:r w:rsidRPr="003829D5">
        <w:rPr>
          <w:color w:val="151515"/>
          <w:sz w:val="28"/>
          <w:szCs w:val="28"/>
        </w:rPr>
        <w:t>игровые технологии для детей дошкольного возраста;</w:t>
      </w:r>
    </w:p>
    <w:p w:rsidR="009928D8" w:rsidRPr="003829D5" w:rsidRDefault="009928D8" w:rsidP="009928D8">
      <w:pPr>
        <w:pStyle w:val="a5"/>
        <w:shd w:val="clear" w:color="auto" w:fill="FFFFFF"/>
        <w:spacing w:before="0" w:beforeAutospacing="0" w:after="120" w:afterAutospacing="0" w:line="375" w:lineRule="atLeast"/>
        <w:rPr>
          <w:color w:val="151515"/>
          <w:sz w:val="28"/>
          <w:szCs w:val="28"/>
        </w:rPr>
      </w:pPr>
      <w:r>
        <w:rPr>
          <w:color w:val="151515"/>
          <w:sz w:val="28"/>
          <w:szCs w:val="28"/>
        </w:rPr>
        <w:t xml:space="preserve">- </w:t>
      </w:r>
      <w:r w:rsidRPr="003829D5">
        <w:rPr>
          <w:color w:val="151515"/>
          <w:sz w:val="28"/>
          <w:szCs w:val="28"/>
        </w:rPr>
        <w:t>игровые технологии для детей младшего возраста;</w:t>
      </w:r>
    </w:p>
    <w:p w:rsidR="009928D8" w:rsidRPr="003829D5" w:rsidRDefault="009928D8" w:rsidP="009928D8">
      <w:pPr>
        <w:pStyle w:val="a5"/>
        <w:shd w:val="clear" w:color="auto" w:fill="FFFFFF"/>
        <w:spacing w:before="0" w:beforeAutospacing="0" w:after="120" w:afterAutospacing="0" w:line="375" w:lineRule="atLeast"/>
        <w:rPr>
          <w:color w:val="151515"/>
          <w:sz w:val="28"/>
          <w:szCs w:val="28"/>
        </w:rPr>
      </w:pPr>
      <w:r>
        <w:rPr>
          <w:color w:val="151515"/>
          <w:sz w:val="28"/>
          <w:szCs w:val="28"/>
        </w:rPr>
        <w:t xml:space="preserve">- </w:t>
      </w:r>
      <w:r w:rsidRPr="003829D5">
        <w:rPr>
          <w:color w:val="151515"/>
          <w:sz w:val="28"/>
          <w:szCs w:val="28"/>
        </w:rPr>
        <w:t>игровые технологии для подростков среднего и старшего возраста.</w:t>
      </w:r>
    </w:p>
    <w:p w:rsidR="009928D8" w:rsidRPr="005E1D0A" w:rsidRDefault="009928D8" w:rsidP="009928D8">
      <w:pPr>
        <w:pStyle w:val="a5"/>
        <w:shd w:val="clear" w:color="auto" w:fill="FFFFFF"/>
        <w:spacing w:before="0" w:beforeAutospacing="0" w:after="0" w:afterAutospacing="0" w:line="375" w:lineRule="atLeast"/>
        <w:rPr>
          <w:bCs/>
          <w:color w:val="151515"/>
          <w:sz w:val="28"/>
          <w:szCs w:val="28"/>
          <w:u w:val="single"/>
          <w:bdr w:val="none" w:sz="0" w:space="0" w:color="auto" w:frame="1"/>
        </w:rPr>
      </w:pPr>
    </w:p>
    <w:p w:rsidR="009928D8" w:rsidRPr="00C71698" w:rsidRDefault="009928D8" w:rsidP="009928D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color w:val="000000"/>
          <w:sz w:val="28"/>
          <w:szCs w:val="28"/>
          <w:bdr w:val="none" w:sz="0" w:space="0" w:color="auto" w:frame="1"/>
        </w:rPr>
        <w:lastRenderedPageBreak/>
        <w:t>Понятие </w:t>
      </w:r>
      <w:r w:rsidRPr="00C71698">
        <w:rPr>
          <w:rFonts w:ascii="Times New Roman" w:eastAsia="Times New Roman" w:hAnsi="Times New Roman" w:cs="Times New Roman"/>
          <w:b/>
          <w:bCs/>
          <w:i/>
          <w:color w:val="000000"/>
          <w:sz w:val="28"/>
          <w:szCs w:val="28"/>
          <w:bdr w:val="none" w:sz="0" w:space="0" w:color="auto" w:frame="1"/>
        </w:rPr>
        <w:t>«игровые педагогические технологии»</w:t>
      </w:r>
      <w:r w:rsidRPr="00C71698">
        <w:rPr>
          <w:rFonts w:ascii="Times New Roman" w:eastAsia="Times New Roman" w:hAnsi="Times New Roman" w:cs="Times New Roman"/>
          <w:i/>
          <w:color w:val="000000"/>
          <w:sz w:val="28"/>
          <w:szCs w:val="28"/>
          <w:bdr w:val="none" w:sz="0" w:space="0" w:color="auto" w:frame="1"/>
        </w:rPr>
        <w:t xml:space="preserve">  </w:t>
      </w:r>
      <w:r w:rsidRPr="00C71698">
        <w:rPr>
          <w:rFonts w:ascii="Times New Roman" w:eastAsia="Times New Roman" w:hAnsi="Times New Roman" w:cs="Times New Roman"/>
          <w:color w:val="000000"/>
          <w:sz w:val="28"/>
          <w:szCs w:val="28"/>
          <w:bdr w:val="none" w:sz="0" w:space="0" w:color="auto" w:frame="1"/>
        </w:rPr>
        <w:t>включает достаточно обширную группу методов и приёмов организации педагогического процесса: </w:t>
      </w:r>
    </w:p>
    <w:p w:rsidR="009928D8" w:rsidRPr="00C7169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i/>
          <w:iCs/>
          <w:color w:val="000000"/>
          <w:sz w:val="28"/>
          <w:szCs w:val="28"/>
          <w:bdr w:val="none" w:sz="0" w:space="0" w:color="auto" w:frame="1"/>
        </w:rPr>
        <w:t xml:space="preserve">- </w:t>
      </w:r>
      <w:r>
        <w:rPr>
          <w:rFonts w:ascii="Times New Roman" w:eastAsia="Times New Roman" w:hAnsi="Times New Roman" w:cs="Times New Roman"/>
          <w:b/>
          <w:bCs/>
          <w:i/>
          <w:color w:val="000000"/>
          <w:sz w:val="28"/>
          <w:szCs w:val="28"/>
          <w:bdr w:val="none" w:sz="0" w:space="0" w:color="auto" w:frame="1"/>
        </w:rPr>
        <w:t xml:space="preserve">познавательные </w:t>
      </w:r>
      <w:r w:rsidRPr="00C71698">
        <w:rPr>
          <w:rFonts w:ascii="Times New Roman" w:eastAsia="Times New Roman" w:hAnsi="Times New Roman" w:cs="Times New Roman"/>
          <w:b/>
          <w:bCs/>
          <w:i/>
          <w:color w:val="000000"/>
          <w:sz w:val="28"/>
          <w:szCs w:val="28"/>
          <w:bdr w:val="none" w:sz="0" w:space="0" w:color="auto" w:frame="1"/>
        </w:rPr>
        <w:t>игры</w:t>
      </w:r>
      <w:r w:rsidRPr="00C71698">
        <w:rPr>
          <w:rFonts w:ascii="Times New Roman" w:eastAsia="Times New Roman" w:hAnsi="Times New Roman" w:cs="Times New Roman"/>
          <w:b/>
          <w:bCs/>
          <w:color w:val="000000"/>
          <w:sz w:val="28"/>
          <w:szCs w:val="28"/>
          <w:bdr w:val="none" w:sz="0" w:space="0" w:color="auto" w:frame="1"/>
        </w:rPr>
        <w:t xml:space="preserve"> –</w:t>
      </w:r>
      <w:r w:rsidRPr="00C71698">
        <w:rPr>
          <w:rFonts w:ascii="Times New Roman" w:eastAsia="Times New Roman" w:hAnsi="Times New Roman" w:cs="Times New Roman"/>
          <w:color w:val="000000"/>
          <w:sz w:val="28"/>
          <w:szCs w:val="28"/>
          <w:bdr w:val="none" w:sz="0" w:space="0" w:color="auto" w:frame="1"/>
        </w:rPr>
        <w:t> это расширение кругозора, познавательная деятельность, формирование определённых умений и навыков, развитие учебных умений и навыков;</w:t>
      </w:r>
    </w:p>
    <w:p w:rsidR="009928D8" w:rsidRPr="00C7169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rPr>
      </w:pPr>
      <w:proofErr w:type="gramStart"/>
      <w:r w:rsidRPr="00C71698">
        <w:rPr>
          <w:rFonts w:ascii="Times New Roman" w:eastAsia="Times New Roman" w:hAnsi="Times New Roman" w:cs="Times New Roman"/>
          <w:b/>
          <w:bCs/>
          <w:i/>
          <w:color w:val="000000"/>
          <w:sz w:val="28"/>
          <w:szCs w:val="28"/>
          <w:bdr w:val="none" w:sz="0" w:space="0" w:color="auto" w:frame="1"/>
        </w:rPr>
        <w:t>- развивающие игры</w:t>
      </w:r>
      <w:r w:rsidRPr="00C71698">
        <w:rPr>
          <w:rFonts w:ascii="Times New Roman" w:eastAsia="Times New Roman" w:hAnsi="Times New Roman" w:cs="Times New Roman"/>
          <w:b/>
          <w:bCs/>
          <w:color w:val="000000"/>
          <w:sz w:val="28"/>
          <w:szCs w:val="28"/>
          <w:bdr w:val="none" w:sz="0" w:space="0" w:color="auto" w:frame="1"/>
        </w:rPr>
        <w:t xml:space="preserve"> – </w:t>
      </w:r>
      <w:r w:rsidRPr="00C71698">
        <w:rPr>
          <w:rFonts w:ascii="Times New Roman" w:eastAsia="Times New Roman" w:hAnsi="Times New Roman" w:cs="Times New Roman"/>
          <w:color w:val="000000"/>
          <w:sz w:val="28"/>
          <w:szCs w:val="28"/>
          <w:bdr w:val="none" w:sz="0" w:space="0" w:color="auto" w:frame="1"/>
        </w:rPr>
        <w:t>это развитие внимания, памяти, речи, мышления, умений сравнивать, сопоставлять, развитие воображения, фантазии, творческих способностей, рефлексии;</w:t>
      </w:r>
      <w:proofErr w:type="gramEnd"/>
    </w:p>
    <w:p w:rsidR="009928D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C71698">
        <w:rPr>
          <w:rFonts w:ascii="Times New Roman" w:eastAsia="Times New Roman" w:hAnsi="Times New Roman" w:cs="Times New Roman"/>
          <w:b/>
          <w:bCs/>
          <w:i/>
          <w:color w:val="000000"/>
          <w:sz w:val="28"/>
          <w:szCs w:val="28"/>
          <w:bdr w:val="none" w:sz="0" w:space="0" w:color="auto" w:frame="1"/>
        </w:rPr>
        <w:t xml:space="preserve">- воспитывающие игры </w:t>
      </w:r>
      <w:r w:rsidRPr="00C71698">
        <w:rPr>
          <w:rFonts w:ascii="Times New Roman" w:eastAsia="Times New Roman" w:hAnsi="Times New Roman" w:cs="Times New Roman"/>
          <w:b/>
          <w:bCs/>
          <w:color w:val="000000"/>
          <w:sz w:val="28"/>
          <w:szCs w:val="28"/>
          <w:bdr w:val="none" w:sz="0" w:space="0" w:color="auto" w:frame="1"/>
        </w:rPr>
        <w:t>– </w:t>
      </w:r>
      <w:r w:rsidRPr="00C71698">
        <w:rPr>
          <w:rFonts w:ascii="Times New Roman" w:eastAsia="Times New Roman" w:hAnsi="Times New Roman" w:cs="Times New Roman"/>
          <w:color w:val="000000"/>
          <w:sz w:val="28"/>
          <w:szCs w:val="28"/>
          <w:bdr w:val="none" w:sz="0" w:space="0" w:color="auto" w:frame="1"/>
        </w:rPr>
        <w:t>это воспитание самостоятельности, воли, воспитание сотрудничества, коллективизма, о</w:t>
      </w:r>
      <w:r>
        <w:rPr>
          <w:rFonts w:ascii="Times New Roman" w:eastAsia="Times New Roman" w:hAnsi="Times New Roman" w:cs="Times New Roman"/>
          <w:color w:val="000000"/>
          <w:sz w:val="28"/>
          <w:szCs w:val="28"/>
          <w:bdr w:val="none" w:sz="0" w:space="0" w:color="auto" w:frame="1"/>
        </w:rPr>
        <w:t xml:space="preserve">бщительности, </w:t>
      </w:r>
      <w:proofErr w:type="spellStart"/>
      <w:r>
        <w:rPr>
          <w:rFonts w:ascii="Times New Roman" w:eastAsia="Times New Roman" w:hAnsi="Times New Roman" w:cs="Times New Roman"/>
          <w:color w:val="000000"/>
          <w:sz w:val="28"/>
          <w:szCs w:val="28"/>
          <w:bdr w:val="none" w:sz="0" w:space="0" w:color="auto" w:frame="1"/>
        </w:rPr>
        <w:t>коммуникативности</w:t>
      </w:r>
      <w:proofErr w:type="spellEnd"/>
      <w:r>
        <w:rPr>
          <w:rFonts w:ascii="Times New Roman" w:eastAsia="Times New Roman" w:hAnsi="Times New Roman" w:cs="Times New Roman"/>
          <w:color w:val="000000"/>
          <w:sz w:val="28"/>
          <w:szCs w:val="28"/>
          <w:bdr w:val="none" w:sz="0" w:space="0" w:color="auto" w:frame="1"/>
        </w:rPr>
        <w:t>;</w:t>
      </w:r>
    </w:p>
    <w:p w:rsidR="009928D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p>
    <w:p w:rsidR="009928D8" w:rsidRDefault="009928D8" w:rsidP="009928D8">
      <w:pPr>
        <w:pStyle w:val="c9"/>
        <w:shd w:val="clear" w:color="auto" w:fill="FFFFFF"/>
        <w:spacing w:before="0" w:beforeAutospacing="0" w:after="0" w:afterAutospacing="0"/>
        <w:jc w:val="both"/>
        <w:rPr>
          <w:rFonts w:ascii="Calibri" w:hAnsi="Calibri"/>
          <w:color w:val="000000"/>
          <w:sz w:val="22"/>
          <w:szCs w:val="22"/>
        </w:rPr>
      </w:pPr>
      <w:r>
        <w:rPr>
          <w:rStyle w:val="c23"/>
          <w:b/>
          <w:bCs/>
          <w:i/>
          <w:color w:val="111111"/>
          <w:sz w:val="28"/>
          <w:szCs w:val="28"/>
        </w:rPr>
        <w:t>- с</w:t>
      </w:r>
      <w:r w:rsidRPr="00D46F5F">
        <w:rPr>
          <w:rStyle w:val="c23"/>
          <w:b/>
          <w:bCs/>
          <w:i/>
          <w:color w:val="111111"/>
          <w:sz w:val="28"/>
          <w:szCs w:val="28"/>
        </w:rPr>
        <w:t>оциализирующие</w:t>
      </w:r>
      <w:r>
        <w:rPr>
          <w:rStyle w:val="c39"/>
          <w:b/>
          <w:bCs/>
          <w:i/>
          <w:color w:val="111111"/>
          <w:sz w:val="28"/>
          <w:szCs w:val="28"/>
        </w:rPr>
        <w:t xml:space="preserve"> - </w:t>
      </w:r>
      <w:r>
        <w:rPr>
          <w:rStyle w:val="c6"/>
          <w:color w:val="111111"/>
          <w:sz w:val="28"/>
          <w:szCs w:val="28"/>
        </w:rPr>
        <w:t> приобщение к нормам и ценностям общества, адаптация к условиям среды,  обучение общению;</w:t>
      </w:r>
    </w:p>
    <w:p w:rsidR="009928D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p>
    <w:p w:rsidR="009928D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p>
    <w:p w:rsidR="009928D8" w:rsidRPr="00D46F5F" w:rsidRDefault="009928D8" w:rsidP="009928D8">
      <w:pPr>
        <w:pStyle w:val="c33"/>
        <w:shd w:val="clear" w:color="auto" w:fill="FFFFFF"/>
        <w:spacing w:before="0" w:beforeAutospacing="0" w:after="0" w:afterAutospacing="0"/>
        <w:rPr>
          <w:rFonts w:ascii="Calibri" w:hAnsi="Calibri"/>
          <w:i/>
          <w:color w:val="000000"/>
          <w:sz w:val="22"/>
          <w:szCs w:val="22"/>
        </w:rPr>
      </w:pPr>
      <w:r>
        <w:rPr>
          <w:rStyle w:val="c23"/>
          <w:b/>
          <w:bCs/>
          <w:i/>
          <w:color w:val="111111"/>
          <w:sz w:val="28"/>
          <w:szCs w:val="28"/>
        </w:rPr>
        <w:t>- и</w:t>
      </w:r>
      <w:r w:rsidRPr="00D46F5F">
        <w:rPr>
          <w:rStyle w:val="c23"/>
          <w:b/>
          <w:bCs/>
          <w:i/>
          <w:color w:val="111111"/>
          <w:sz w:val="28"/>
          <w:szCs w:val="28"/>
        </w:rPr>
        <w:t>нтерактивные игры</w:t>
      </w:r>
      <w:r w:rsidRPr="00D46F5F">
        <w:rPr>
          <w:rStyle w:val="c0"/>
          <w:i/>
          <w:color w:val="111111"/>
          <w:sz w:val="28"/>
          <w:szCs w:val="28"/>
        </w:rPr>
        <w:t> </w:t>
      </w:r>
      <w:r>
        <w:rPr>
          <w:rStyle w:val="c0"/>
          <w:i/>
          <w:color w:val="111111"/>
          <w:sz w:val="28"/>
          <w:szCs w:val="28"/>
        </w:rPr>
        <w:t xml:space="preserve"> </w:t>
      </w:r>
      <w:proofErr w:type="gramStart"/>
      <w:r>
        <w:rPr>
          <w:rStyle w:val="c0"/>
          <w:i/>
          <w:color w:val="111111"/>
          <w:sz w:val="28"/>
          <w:szCs w:val="28"/>
        </w:rPr>
        <w:t>-</w:t>
      </w:r>
      <w:r>
        <w:rPr>
          <w:rStyle w:val="c6"/>
          <w:color w:val="111111"/>
          <w:sz w:val="28"/>
          <w:szCs w:val="28"/>
        </w:rPr>
        <w:t>р</w:t>
      </w:r>
      <w:proofErr w:type="gramEnd"/>
      <w:r>
        <w:rPr>
          <w:rStyle w:val="c6"/>
          <w:color w:val="111111"/>
          <w:sz w:val="28"/>
          <w:szCs w:val="28"/>
        </w:rPr>
        <w:t>азвитие памяти, внимания, представления об окружающем мире;</w:t>
      </w:r>
      <w:r>
        <w:rPr>
          <w:rStyle w:val="c25"/>
          <w:rFonts w:ascii="Arial" w:hAnsi="Arial" w:cs="Arial"/>
          <w:color w:val="111111"/>
          <w:sz w:val="27"/>
          <w:szCs w:val="27"/>
          <w:shd w:val="clear" w:color="auto" w:fill="FFFFFF"/>
        </w:rPr>
        <w:t> </w:t>
      </w:r>
    </w:p>
    <w:p w:rsidR="009928D8" w:rsidRPr="00C7169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rPr>
      </w:pPr>
    </w:p>
    <w:p w:rsidR="009928D8" w:rsidRPr="00C71698" w:rsidRDefault="009928D8" w:rsidP="009928D8">
      <w:pPr>
        <w:pStyle w:val="a5"/>
        <w:shd w:val="clear" w:color="auto" w:fill="FFFFFF"/>
        <w:spacing w:before="0" w:beforeAutospacing="0" w:after="0" w:afterAutospacing="0"/>
        <w:rPr>
          <w:color w:val="151515"/>
          <w:sz w:val="28"/>
          <w:szCs w:val="28"/>
          <w:u w:val="single"/>
        </w:rPr>
      </w:pPr>
    </w:p>
    <w:p w:rsidR="009928D8" w:rsidRPr="00C71698" w:rsidRDefault="009928D8" w:rsidP="009928D8">
      <w:pPr>
        <w:shd w:val="clear" w:color="auto" w:fill="FFFFFF"/>
        <w:spacing w:after="0" w:line="240" w:lineRule="auto"/>
        <w:rPr>
          <w:rFonts w:ascii="Times New Roman" w:eastAsia="Times New Roman" w:hAnsi="Times New Roman" w:cs="Times New Roman"/>
          <w:color w:val="181818"/>
          <w:sz w:val="28"/>
          <w:szCs w:val="28"/>
        </w:rPr>
      </w:pPr>
      <w:r w:rsidRPr="00C71698">
        <w:rPr>
          <w:rFonts w:ascii="Times New Roman" w:eastAsia="Times New Roman" w:hAnsi="Times New Roman" w:cs="Times New Roman"/>
          <w:b/>
          <w:i/>
          <w:iCs/>
          <w:color w:val="181818"/>
          <w:sz w:val="28"/>
          <w:szCs w:val="28"/>
        </w:rPr>
        <w:t xml:space="preserve">- предметные </w:t>
      </w:r>
      <w:proofErr w:type="spellStart"/>
      <w:proofErr w:type="gramStart"/>
      <w:r w:rsidRPr="00C71698">
        <w:rPr>
          <w:rFonts w:ascii="Times New Roman" w:eastAsia="Times New Roman" w:hAnsi="Times New Roman" w:cs="Times New Roman"/>
          <w:b/>
          <w:i/>
          <w:iCs/>
          <w:color w:val="181818"/>
          <w:sz w:val="28"/>
          <w:szCs w:val="28"/>
        </w:rPr>
        <w:t>игры</w:t>
      </w:r>
      <w:r w:rsidRPr="00C71698">
        <w:rPr>
          <w:rFonts w:ascii="Times New Roman" w:eastAsia="Times New Roman" w:hAnsi="Times New Roman" w:cs="Times New Roman"/>
          <w:color w:val="181818"/>
          <w:sz w:val="28"/>
          <w:szCs w:val="28"/>
        </w:rPr>
        <w:t>-обыгрывание</w:t>
      </w:r>
      <w:proofErr w:type="spellEnd"/>
      <w:proofErr w:type="gramEnd"/>
      <w:r w:rsidRPr="00C71698">
        <w:rPr>
          <w:rFonts w:ascii="Times New Roman" w:eastAsia="Times New Roman" w:hAnsi="Times New Roman" w:cs="Times New Roman"/>
          <w:color w:val="181818"/>
          <w:sz w:val="28"/>
          <w:szCs w:val="28"/>
        </w:rPr>
        <w:t xml:space="preserve"> игрушек</w:t>
      </w:r>
      <w:r>
        <w:rPr>
          <w:rFonts w:ascii="Times New Roman" w:eastAsia="Times New Roman" w:hAnsi="Times New Roman" w:cs="Times New Roman"/>
          <w:color w:val="181818"/>
          <w:sz w:val="28"/>
          <w:szCs w:val="28"/>
        </w:rPr>
        <w:t xml:space="preserve"> (кукла, животные, машины, мяч);</w:t>
      </w:r>
    </w:p>
    <w:p w:rsidR="009928D8" w:rsidRPr="00C71698" w:rsidRDefault="009928D8" w:rsidP="009928D8">
      <w:pPr>
        <w:shd w:val="clear" w:color="auto" w:fill="FFFFFF"/>
        <w:spacing w:after="0"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color w:val="181818"/>
          <w:sz w:val="28"/>
          <w:szCs w:val="28"/>
        </w:rPr>
        <w:t> </w:t>
      </w:r>
    </w:p>
    <w:p w:rsidR="009928D8" w:rsidRPr="00C71698" w:rsidRDefault="009928D8" w:rsidP="009928D8">
      <w:pPr>
        <w:shd w:val="clear" w:color="auto" w:fill="FFFFFF"/>
        <w:spacing w:after="0"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b/>
          <w:i/>
          <w:iCs/>
          <w:color w:val="181818"/>
          <w:sz w:val="28"/>
          <w:szCs w:val="28"/>
        </w:rPr>
        <w:t>- дидактические игр</w:t>
      </w:r>
      <w:proofErr w:type="gramStart"/>
      <w:r w:rsidRPr="00C71698">
        <w:rPr>
          <w:rFonts w:ascii="Times New Roman" w:eastAsia="Times New Roman" w:hAnsi="Times New Roman" w:cs="Times New Roman"/>
          <w:b/>
          <w:i/>
          <w:iCs/>
          <w:color w:val="181818"/>
          <w:sz w:val="28"/>
          <w:szCs w:val="28"/>
        </w:rPr>
        <w:t>ы</w:t>
      </w:r>
      <w:r>
        <w:rPr>
          <w:rFonts w:ascii="Times New Roman" w:eastAsia="Times New Roman" w:hAnsi="Times New Roman" w:cs="Times New Roman"/>
          <w:color w:val="181818"/>
          <w:sz w:val="28"/>
          <w:szCs w:val="28"/>
        </w:rPr>
        <w:t>-</w:t>
      </w:r>
      <w:proofErr w:type="gramEnd"/>
      <w:r w:rsidRPr="00C71698">
        <w:rPr>
          <w:rFonts w:ascii="Times New Roman" w:eastAsia="Times New Roman" w:hAnsi="Times New Roman" w:cs="Times New Roman"/>
          <w:color w:val="181818"/>
          <w:sz w:val="28"/>
          <w:szCs w:val="28"/>
        </w:rPr>
        <w:t xml:space="preserve"> являются начальным вари</w:t>
      </w:r>
      <w:r>
        <w:rPr>
          <w:rFonts w:ascii="Times New Roman" w:eastAsia="Times New Roman" w:hAnsi="Times New Roman" w:cs="Times New Roman"/>
          <w:color w:val="181818"/>
          <w:sz w:val="28"/>
          <w:szCs w:val="28"/>
        </w:rPr>
        <w:t>антом обучения игре детей с ОВЗ</w:t>
      </w:r>
      <w:r w:rsidRPr="00C71698">
        <w:rPr>
          <w:rFonts w:ascii="Times New Roman" w:eastAsia="Times New Roman" w:hAnsi="Times New Roman" w:cs="Times New Roman"/>
          <w:color w:val="181818"/>
          <w:sz w:val="28"/>
          <w:szCs w:val="28"/>
        </w:rPr>
        <w:t>,  так как в них педагог закрепляет уже усвоенные элементарные игровые навык</w:t>
      </w:r>
      <w:r>
        <w:rPr>
          <w:rFonts w:ascii="Times New Roman" w:eastAsia="Times New Roman" w:hAnsi="Times New Roman" w:cs="Times New Roman"/>
          <w:color w:val="181818"/>
          <w:sz w:val="28"/>
          <w:szCs w:val="28"/>
        </w:rPr>
        <w:t>и; д</w:t>
      </w:r>
      <w:r w:rsidRPr="00C71698">
        <w:rPr>
          <w:rFonts w:ascii="Times New Roman" w:eastAsia="Times New Roman" w:hAnsi="Times New Roman" w:cs="Times New Roman"/>
          <w:color w:val="181818"/>
          <w:sz w:val="28"/>
          <w:szCs w:val="28"/>
        </w:rPr>
        <w:t xml:space="preserve">идактическая игра является своеобразным мостиком между </w:t>
      </w:r>
      <w:proofErr w:type="spellStart"/>
      <w:r w:rsidRPr="00C71698">
        <w:rPr>
          <w:rFonts w:ascii="Times New Roman" w:eastAsia="Times New Roman" w:hAnsi="Times New Roman" w:cs="Times New Roman"/>
          <w:color w:val="181818"/>
          <w:sz w:val="28"/>
          <w:szCs w:val="28"/>
        </w:rPr>
        <w:t>манипулятивными</w:t>
      </w:r>
      <w:proofErr w:type="spellEnd"/>
      <w:r w:rsidRPr="00C71698">
        <w:rPr>
          <w:rFonts w:ascii="Times New Roman" w:eastAsia="Times New Roman" w:hAnsi="Times New Roman" w:cs="Times New Roman"/>
          <w:color w:val="181818"/>
          <w:sz w:val="28"/>
          <w:szCs w:val="28"/>
        </w:rPr>
        <w:t xml:space="preserve">  действиями и игровыми  т.е .  незаменимым </w:t>
      </w:r>
      <w:r>
        <w:rPr>
          <w:rFonts w:ascii="Times New Roman" w:eastAsia="Times New Roman" w:hAnsi="Times New Roman" w:cs="Times New Roman"/>
          <w:color w:val="181818"/>
          <w:sz w:val="28"/>
          <w:szCs w:val="28"/>
        </w:rPr>
        <w:t>этапом в овладении детьми с полноценными игровыми навыками;</w:t>
      </w:r>
    </w:p>
    <w:p w:rsidR="009928D8" w:rsidRPr="00C71698" w:rsidRDefault="009928D8" w:rsidP="009928D8">
      <w:pPr>
        <w:shd w:val="clear" w:color="auto" w:fill="FFFFFF"/>
        <w:spacing w:after="0"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color w:val="181818"/>
          <w:sz w:val="28"/>
          <w:szCs w:val="28"/>
        </w:rPr>
        <w:t> </w:t>
      </w:r>
    </w:p>
    <w:p w:rsidR="009928D8" w:rsidRPr="00C71698" w:rsidRDefault="009928D8" w:rsidP="009928D8">
      <w:pPr>
        <w:shd w:val="clear" w:color="auto" w:fill="FFFFFF"/>
        <w:spacing w:after="0"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b/>
          <w:i/>
          <w:iCs/>
          <w:color w:val="181818"/>
          <w:sz w:val="28"/>
          <w:szCs w:val="28"/>
        </w:rPr>
        <w:t>- подвижные игры</w:t>
      </w:r>
      <w:r>
        <w:rPr>
          <w:rFonts w:ascii="Times New Roman" w:eastAsia="Times New Roman" w:hAnsi="Times New Roman" w:cs="Times New Roman"/>
          <w:i/>
          <w:iCs/>
          <w:color w:val="181818"/>
          <w:sz w:val="28"/>
          <w:szCs w:val="28"/>
        </w:rPr>
        <w:t xml:space="preserve"> - </w:t>
      </w:r>
      <w:r>
        <w:rPr>
          <w:rFonts w:ascii="Times New Roman" w:eastAsia="Times New Roman" w:hAnsi="Times New Roman" w:cs="Times New Roman"/>
          <w:color w:val="181818"/>
          <w:sz w:val="28"/>
          <w:szCs w:val="28"/>
        </w:rPr>
        <w:t>к</w:t>
      </w:r>
      <w:r w:rsidRPr="00C71698">
        <w:rPr>
          <w:rFonts w:ascii="Times New Roman" w:eastAsia="Times New Roman" w:hAnsi="Times New Roman" w:cs="Times New Roman"/>
          <w:color w:val="181818"/>
          <w:sz w:val="28"/>
          <w:szCs w:val="28"/>
        </w:rPr>
        <w:t>оррекционные подвижные игры  включают элементы адаптированных подвижных игр, элементы спортив</w:t>
      </w:r>
      <w:r>
        <w:rPr>
          <w:rFonts w:ascii="Times New Roman" w:eastAsia="Times New Roman" w:hAnsi="Times New Roman" w:cs="Times New Roman"/>
          <w:color w:val="181818"/>
          <w:sz w:val="28"/>
          <w:szCs w:val="28"/>
        </w:rPr>
        <w:t>ных игр и спортивных упражнений;</w:t>
      </w:r>
    </w:p>
    <w:p w:rsidR="009928D8" w:rsidRPr="00C71698" w:rsidRDefault="009928D8" w:rsidP="009928D8">
      <w:pPr>
        <w:shd w:val="clear" w:color="auto" w:fill="FFFFFF"/>
        <w:spacing w:before="48" w:after="48"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color w:val="000000"/>
          <w:sz w:val="28"/>
          <w:szCs w:val="28"/>
          <w:shd w:val="clear" w:color="auto" w:fill="FFFFFF"/>
        </w:rPr>
        <w:t> </w:t>
      </w:r>
    </w:p>
    <w:p w:rsidR="009928D8" w:rsidRPr="00C71698" w:rsidRDefault="009928D8" w:rsidP="009928D8">
      <w:pPr>
        <w:shd w:val="clear" w:color="auto" w:fill="FFFFFF"/>
        <w:spacing w:before="48" w:after="48"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i/>
          <w:iCs/>
          <w:color w:val="181818"/>
          <w:sz w:val="28"/>
          <w:szCs w:val="28"/>
        </w:rPr>
        <w:t>-</w:t>
      </w:r>
      <w:proofErr w:type="gramStart"/>
      <w:r>
        <w:rPr>
          <w:rFonts w:ascii="Times New Roman" w:eastAsia="Times New Roman" w:hAnsi="Times New Roman" w:cs="Times New Roman"/>
          <w:b/>
          <w:i/>
          <w:iCs/>
          <w:color w:val="181818"/>
          <w:sz w:val="28"/>
          <w:szCs w:val="28"/>
        </w:rPr>
        <w:t>театрализованные</w:t>
      </w:r>
      <w:proofErr w:type="gramEnd"/>
      <w:r>
        <w:rPr>
          <w:rFonts w:ascii="Times New Roman" w:eastAsia="Times New Roman" w:hAnsi="Times New Roman" w:cs="Times New Roman"/>
          <w:b/>
          <w:i/>
          <w:iCs/>
          <w:color w:val="181818"/>
          <w:sz w:val="28"/>
          <w:szCs w:val="28"/>
        </w:rPr>
        <w:t xml:space="preserve"> </w:t>
      </w:r>
      <w:proofErr w:type="spellStart"/>
      <w:r w:rsidRPr="00C71698">
        <w:rPr>
          <w:rFonts w:ascii="Times New Roman" w:eastAsia="Times New Roman" w:hAnsi="Times New Roman" w:cs="Times New Roman"/>
          <w:b/>
          <w:i/>
          <w:iCs/>
          <w:color w:val="181818"/>
          <w:sz w:val="28"/>
          <w:szCs w:val="28"/>
        </w:rPr>
        <w:t>игры</w:t>
      </w:r>
      <w:r>
        <w:rPr>
          <w:rFonts w:ascii="Times New Roman" w:eastAsia="Times New Roman" w:hAnsi="Times New Roman" w:cs="Times New Roman"/>
          <w:b/>
          <w:color w:val="181818"/>
          <w:sz w:val="28"/>
          <w:szCs w:val="28"/>
        </w:rPr>
        <w:t>-</w:t>
      </w:r>
      <w:r w:rsidRPr="00C71698">
        <w:rPr>
          <w:rFonts w:ascii="Times New Roman" w:eastAsia="Times New Roman" w:hAnsi="Times New Roman" w:cs="Times New Roman"/>
          <w:color w:val="000000"/>
          <w:sz w:val="28"/>
          <w:szCs w:val="28"/>
        </w:rPr>
        <w:t>настольный</w:t>
      </w:r>
      <w:proofErr w:type="spellEnd"/>
      <w:r w:rsidRPr="00C71698">
        <w:rPr>
          <w:rFonts w:ascii="Times New Roman" w:eastAsia="Times New Roman" w:hAnsi="Times New Roman" w:cs="Times New Roman"/>
          <w:color w:val="000000"/>
          <w:sz w:val="28"/>
          <w:szCs w:val="28"/>
        </w:rPr>
        <w:t xml:space="preserve"> плоскостной </w:t>
      </w:r>
      <w:r w:rsidRPr="00C71698">
        <w:rPr>
          <w:rFonts w:ascii="Times New Roman" w:eastAsia="Times New Roman" w:hAnsi="Times New Roman" w:cs="Times New Roman"/>
          <w:color w:val="181818"/>
          <w:sz w:val="28"/>
          <w:szCs w:val="28"/>
        </w:rPr>
        <w:t>театр,</w:t>
      </w:r>
      <w:r w:rsidRPr="00C71698">
        <w:rPr>
          <w:rFonts w:ascii="Times New Roman" w:eastAsia="Times New Roman" w:hAnsi="Times New Roman" w:cs="Times New Roman"/>
          <w:color w:val="000000"/>
          <w:sz w:val="28"/>
          <w:szCs w:val="28"/>
        </w:rPr>
        <w:t xml:space="preserve"> плоскостной театр на </w:t>
      </w:r>
      <w:proofErr w:type="spellStart"/>
      <w:r w:rsidRPr="00C71698">
        <w:rPr>
          <w:rFonts w:ascii="Times New Roman" w:eastAsia="Times New Roman" w:hAnsi="Times New Roman" w:cs="Times New Roman"/>
          <w:color w:val="000000"/>
          <w:sz w:val="28"/>
          <w:szCs w:val="28"/>
        </w:rPr>
        <w:t>фланелеграфе</w:t>
      </w:r>
      <w:proofErr w:type="spellEnd"/>
      <w:r w:rsidRPr="00C71698">
        <w:rPr>
          <w:rFonts w:ascii="Times New Roman" w:eastAsia="Times New Roman" w:hAnsi="Times New Roman" w:cs="Times New Roman"/>
          <w:color w:val="000000"/>
          <w:sz w:val="28"/>
          <w:szCs w:val="28"/>
        </w:rPr>
        <w:t xml:space="preserve"> или магнитной доске, пальчико</w:t>
      </w:r>
      <w:r>
        <w:rPr>
          <w:rFonts w:ascii="Times New Roman" w:eastAsia="Times New Roman" w:hAnsi="Times New Roman" w:cs="Times New Roman"/>
          <w:color w:val="000000"/>
          <w:sz w:val="28"/>
          <w:szCs w:val="28"/>
        </w:rPr>
        <w:t>вый театр,  театр на рукавичках;</w:t>
      </w:r>
    </w:p>
    <w:p w:rsidR="009928D8" w:rsidRPr="00C71698" w:rsidRDefault="009928D8" w:rsidP="009928D8">
      <w:pPr>
        <w:shd w:val="clear" w:color="auto" w:fill="FFFFFF"/>
        <w:spacing w:after="150"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color w:val="181818"/>
          <w:sz w:val="28"/>
          <w:szCs w:val="28"/>
        </w:rPr>
        <w:t> </w:t>
      </w:r>
    </w:p>
    <w:p w:rsidR="009928D8" w:rsidRPr="00C71698" w:rsidRDefault="009928D8" w:rsidP="009928D8">
      <w:pPr>
        <w:shd w:val="clear" w:color="auto" w:fill="FFFFFF"/>
        <w:spacing w:after="0" w:line="240" w:lineRule="auto"/>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b/>
          <w:i/>
          <w:iCs/>
          <w:color w:val="181818"/>
          <w:sz w:val="28"/>
          <w:szCs w:val="28"/>
        </w:rPr>
        <w:t xml:space="preserve">- </w:t>
      </w:r>
      <w:proofErr w:type="spellStart"/>
      <w:proofErr w:type="gramStart"/>
      <w:r w:rsidRPr="00C71698">
        <w:rPr>
          <w:rFonts w:ascii="Times New Roman" w:eastAsia="Times New Roman" w:hAnsi="Times New Roman" w:cs="Times New Roman"/>
          <w:b/>
          <w:i/>
          <w:iCs/>
          <w:color w:val="181818"/>
          <w:sz w:val="28"/>
          <w:szCs w:val="28"/>
        </w:rPr>
        <w:t>строительно</w:t>
      </w:r>
      <w:proofErr w:type="spellEnd"/>
      <w:r w:rsidRPr="00C71698">
        <w:rPr>
          <w:rFonts w:ascii="Times New Roman" w:eastAsia="Times New Roman" w:hAnsi="Times New Roman" w:cs="Times New Roman"/>
          <w:b/>
          <w:i/>
          <w:iCs/>
          <w:color w:val="181818"/>
          <w:sz w:val="28"/>
          <w:szCs w:val="28"/>
        </w:rPr>
        <w:t xml:space="preserve"> – конструктивные</w:t>
      </w:r>
      <w:proofErr w:type="gramEnd"/>
      <w:r w:rsidRPr="00C71698">
        <w:rPr>
          <w:rFonts w:ascii="Times New Roman" w:eastAsia="Times New Roman" w:hAnsi="Times New Roman" w:cs="Times New Roman"/>
          <w:b/>
          <w:i/>
          <w:iCs/>
          <w:color w:val="181818"/>
          <w:sz w:val="28"/>
          <w:szCs w:val="28"/>
        </w:rPr>
        <w:t xml:space="preserve"> игры</w:t>
      </w:r>
      <w:r>
        <w:rPr>
          <w:rFonts w:ascii="Times New Roman" w:eastAsia="Times New Roman" w:hAnsi="Times New Roman" w:cs="Times New Roman"/>
          <w:color w:val="181818"/>
          <w:sz w:val="28"/>
          <w:szCs w:val="28"/>
        </w:rPr>
        <w:t xml:space="preserve"> - </w:t>
      </w:r>
      <w:r>
        <w:rPr>
          <w:rFonts w:ascii="Times New Roman" w:eastAsia="Times New Roman" w:hAnsi="Times New Roman" w:cs="Times New Roman"/>
          <w:color w:val="000000"/>
          <w:sz w:val="28"/>
          <w:szCs w:val="28"/>
        </w:rPr>
        <w:t>о</w:t>
      </w:r>
      <w:r w:rsidRPr="00C71698">
        <w:rPr>
          <w:rFonts w:ascii="Times New Roman" w:eastAsia="Times New Roman" w:hAnsi="Times New Roman" w:cs="Times New Roman"/>
          <w:color w:val="000000"/>
          <w:sz w:val="28"/>
          <w:szCs w:val="28"/>
        </w:rPr>
        <w:t>знакомление детей с основными формами конструктивно-строительных деталей (кубиками, брусками, кирпичиками, пластинами, призмами, цилиндром), со способами  соединения деталей, замены одной формы детали с помощью других;</w:t>
      </w:r>
    </w:p>
    <w:p w:rsidR="009928D8" w:rsidRPr="00C71698" w:rsidRDefault="009928D8" w:rsidP="009928D8">
      <w:pPr>
        <w:shd w:val="clear" w:color="auto" w:fill="FFFFFF"/>
        <w:spacing w:after="0" w:line="242" w:lineRule="atLeast"/>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color w:val="000000"/>
          <w:sz w:val="28"/>
          <w:szCs w:val="28"/>
        </w:rPr>
        <w:t> </w:t>
      </w:r>
    </w:p>
    <w:p w:rsidR="009928D8" w:rsidRPr="00C71698" w:rsidRDefault="009928D8" w:rsidP="009928D8">
      <w:pPr>
        <w:shd w:val="clear" w:color="auto" w:fill="FFFFFF"/>
        <w:spacing w:after="0" w:line="242" w:lineRule="atLeast"/>
        <w:jc w:val="both"/>
        <w:rPr>
          <w:rFonts w:ascii="Times New Roman" w:eastAsia="Times New Roman" w:hAnsi="Times New Roman" w:cs="Times New Roman"/>
          <w:color w:val="181818"/>
          <w:sz w:val="28"/>
          <w:szCs w:val="28"/>
        </w:rPr>
      </w:pPr>
      <w:r w:rsidRPr="00C71698">
        <w:rPr>
          <w:rFonts w:ascii="Times New Roman" w:eastAsia="Times New Roman" w:hAnsi="Times New Roman" w:cs="Times New Roman"/>
          <w:b/>
          <w:i/>
          <w:iCs/>
          <w:color w:val="181818"/>
          <w:sz w:val="28"/>
          <w:szCs w:val="28"/>
        </w:rPr>
        <w:t>- сюжетно – ролевые игры</w:t>
      </w:r>
      <w:r w:rsidRPr="00C71698">
        <w:rPr>
          <w:rFonts w:ascii="Times New Roman" w:eastAsia="Times New Roman" w:hAnsi="Times New Roman" w:cs="Times New Roman"/>
          <w:color w:val="181818"/>
          <w:sz w:val="28"/>
          <w:szCs w:val="28"/>
        </w:rPr>
        <w:t xml:space="preserve"> - </w:t>
      </w:r>
      <w:r w:rsidRPr="00C71698">
        <w:rPr>
          <w:rFonts w:ascii="Times New Roman" w:eastAsia="Times New Roman" w:hAnsi="Times New Roman" w:cs="Times New Roman"/>
          <w:color w:val="000000"/>
          <w:sz w:val="28"/>
          <w:szCs w:val="28"/>
        </w:rPr>
        <w:t>выполнение детьми цепочки игровых действий, связанных с определенной ролью.</w:t>
      </w:r>
    </w:p>
    <w:p w:rsidR="009928D8" w:rsidRPr="00C71698" w:rsidRDefault="009928D8" w:rsidP="009928D8">
      <w:pPr>
        <w:shd w:val="clear" w:color="auto" w:fill="FFFFFF"/>
        <w:spacing w:after="0" w:line="242" w:lineRule="atLeast"/>
        <w:rPr>
          <w:rFonts w:ascii="Times New Roman" w:eastAsia="Times New Roman" w:hAnsi="Times New Roman" w:cs="Times New Roman"/>
          <w:color w:val="181818"/>
          <w:sz w:val="28"/>
          <w:szCs w:val="28"/>
        </w:rPr>
      </w:pPr>
      <w:r w:rsidRPr="00C71698">
        <w:rPr>
          <w:rFonts w:ascii="Times New Roman" w:hAnsi="Times New Roman" w:cs="Times New Roman"/>
          <w:color w:val="151515"/>
          <w:sz w:val="28"/>
          <w:szCs w:val="28"/>
        </w:rPr>
        <w:lastRenderedPageBreak/>
        <w:t>Игровые педагогические технологии являются эффективным инструментом для обучения детей с ограниченными возможностями здоровья. Они позволяют создавать комфортную обстановку для детей, стимулируют их интерес к учебе, развивают когнитивные и социально-эмоциональные навыки.</w:t>
      </w:r>
    </w:p>
    <w:p w:rsidR="009928D8" w:rsidRPr="00C71698" w:rsidRDefault="009928D8" w:rsidP="009928D8">
      <w:pPr>
        <w:shd w:val="clear" w:color="auto" w:fill="FFFFFF"/>
        <w:spacing w:after="0" w:line="240" w:lineRule="auto"/>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color w:val="000000"/>
          <w:sz w:val="28"/>
          <w:szCs w:val="28"/>
          <w:bdr w:val="none" w:sz="0" w:space="0" w:color="auto" w:frame="1"/>
        </w:rPr>
        <w:t xml:space="preserve">   Используемые игровые технологии  позволяют:  </w:t>
      </w:r>
    </w:p>
    <w:p w:rsidR="009928D8" w:rsidRPr="00C71698" w:rsidRDefault="009928D8" w:rsidP="009928D8">
      <w:pPr>
        <w:numPr>
          <w:ilvl w:val="0"/>
          <w:numId w:val="2"/>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color w:val="000000"/>
          <w:sz w:val="28"/>
          <w:szCs w:val="28"/>
          <w:bdr w:val="none" w:sz="0" w:space="0" w:color="auto" w:frame="1"/>
        </w:rPr>
        <w:t>формировать навык совместной деятельности</w:t>
      </w:r>
      <w:r w:rsidRPr="00C71698">
        <w:rPr>
          <w:rFonts w:ascii="Times New Roman" w:hAnsi="Times New Roman" w:cs="Times New Roman"/>
          <w:color w:val="000000"/>
          <w:sz w:val="28"/>
          <w:szCs w:val="28"/>
          <w:bdr w:val="none" w:sz="0" w:space="0" w:color="auto" w:frame="1"/>
        </w:rPr>
        <w:t>;</w:t>
      </w:r>
    </w:p>
    <w:p w:rsidR="009928D8" w:rsidRPr="00C71698" w:rsidRDefault="009928D8" w:rsidP="009928D8">
      <w:pPr>
        <w:numPr>
          <w:ilvl w:val="0"/>
          <w:numId w:val="2"/>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color w:val="000000"/>
          <w:sz w:val="28"/>
          <w:szCs w:val="28"/>
          <w:bdr w:val="none" w:sz="0" w:space="0" w:color="auto" w:frame="1"/>
        </w:rPr>
        <w:t>развивать коммуникативные навыки;</w:t>
      </w:r>
    </w:p>
    <w:p w:rsidR="009928D8" w:rsidRPr="00C71698" w:rsidRDefault="009928D8" w:rsidP="009928D8">
      <w:pPr>
        <w:numPr>
          <w:ilvl w:val="0"/>
          <w:numId w:val="2"/>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color w:val="000000"/>
          <w:sz w:val="28"/>
          <w:szCs w:val="28"/>
          <w:bdr w:val="none" w:sz="0" w:space="0" w:color="auto" w:frame="1"/>
        </w:rPr>
        <w:t>облегчать решение поставленной задачи;</w:t>
      </w:r>
    </w:p>
    <w:p w:rsidR="009928D8" w:rsidRPr="00C71698" w:rsidRDefault="009928D8" w:rsidP="009928D8">
      <w:pPr>
        <w:numPr>
          <w:ilvl w:val="0"/>
          <w:numId w:val="2"/>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sidRPr="00C71698">
        <w:rPr>
          <w:rFonts w:ascii="Times New Roman" w:eastAsia="Times New Roman" w:hAnsi="Times New Roman" w:cs="Times New Roman"/>
          <w:color w:val="000000"/>
          <w:sz w:val="28"/>
          <w:szCs w:val="28"/>
          <w:bdr w:val="none" w:sz="0" w:space="0" w:color="auto" w:frame="1"/>
        </w:rPr>
        <w:t>вовлекать всех детей в процесс игры;</w:t>
      </w:r>
    </w:p>
    <w:p w:rsidR="009928D8" w:rsidRPr="006B2EDD" w:rsidRDefault="009928D8" w:rsidP="009928D8">
      <w:pPr>
        <w:numPr>
          <w:ilvl w:val="0"/>
          <w:numId w:val="2"/>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sidRPr="006B2EDD">
        <w:rPr>
          <w:rFonts w:ascii="Times New Roman" w:eastAsia="Times New Roman" w:hAnsi="Times New Roman" w:cs="Times New Roman"/>
          <w:color w:val="000000"/>
          <w:sz w:val="28"/>
          <w:szCs w:val="28"/>
          <w:bdr w:val="none" w:sz="0" w:space="0" w:color="auto" w:frame="1"/>
        </w:rPr>
        <w:t>практически закреплять полученные знания;</w:t>
      </w:r>
    </w:p>
    <w:p w:rsidR="009928D8" w:rsidRPr="006B2EDD" w:rsidRDefault="009928D8" w:rsidP="009928D8">
      <w:pPr>
        <w:numPr>
          <w:ilvl w:val="0"/>
          <w:numId w:val="2"/>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sidRPr="006B2EDD">
        <w:rPr>
          <w:rFonts w:ascii="Times New Roman" w:eastAsia="Times New Roman" w:hAnsi="Times New Roman" w:cs="Times New Roman"/>
          <w:color w:val="000000"/>
          <w:sz w:val="28"/>
          <w:szCs w:val="28"/>
          <w:bdr w:val="none" w:sz="0" w:space="0" w:color="auto" w:frame="1"/>
        </w:rPr>
        <w:t>рас</w:t>
      </w:r>
      <w:r>
        <w:rPr>
          <w:rFonts w:ascii="Times New Roman" w:eastAsia="Times New Roman" w:hAnsi="Times New Roman" w:cs="Times New Roman"/>
          <w:color w:val="000000"/>
          <w:sz w:val="28"/>
          <w:szCs w:val="28"/>
          <w:bdr w:val="none" w:sz="0" w:space="0" w:color="auto" w:frame="1"/>
        </w:rPr>
        <w:t>ширять кругозор детей.</w:t>
      </w:r>
    </w:p>
    <w:p w:rsidR="009928D8" w:rsidRPr="006B2EDD" w:rsidRDefault="009928D8" w:rsidP="009928D8">
      <w:pPr>
        <w:pStyle w:val="a5"/>
        <w:shd w:val="clear" w:color="auto" w:fill="FFFFFF"/>
        <w:spacing w:before="0" w:beforeAutospacing="0" w:after="0" w:afterAutospacing="0" w:line="375" w:lineRule="atLeast"/>
        <w:rPr>
          <w:color w:val="151515"/>
          <w:sz w:val="28"/>
          <w:szCs w:val="28"/>
        </w:rPr>
      </w:pPr>
      <w:r w:rsidRPr="006B2EDD">
        <w:rPr>
          <w:color w:val="151515"/>
          <w:sz w:val="28"/>
          <w:szCs w:val="28"/>
        </w:rPr>
        <w:t>В любом учреждении игровой метод можно использовать в следующих случаях:</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как самостоятельную технологию для освоения пон</w:t>
      </w:r>
      <w:r>
        <w:rPr>
          <w:color w:val="151515"/>
          <w:sz w:val="28"/>
          <w:szCs w:val="28"/>
        </w:rPr>
        <w:t xml:space="preserve">ятий </w:t>
      </w:r>
      <w:r w:rsidRPr="002C42B9">
        <w:rPr>
          <w:color w:val="151515"/>
          <w:sz w:val="28"/>
          <w:szCs w:val="28"/>
        </w:rPr>
        <w:t xml:space="preserve"> занятия;</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как элемент более большой технологии;</w:t>
      </w:r>
    </w:p>
    <w:p w:rsidR="009928D8"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как технологию воспитательного мероприятия.</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sidRPr="002C42B9">
        <w:rPr>
          <w:color w:val="151515"/>
          <w:sz w:val="28"/>
          <w:szCs w:val="28"/>
        </w:rPr>
        <w:t>Реализовать игровые приемы можно по следующим направлениям:</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можно поставить педагогическую цель перед воспитанниками в форме игровой задачи;</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образовательно-воспитательная деятельность учащихся подчиняется определенным правилам игры;</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учебный материал можно использовать как средство игры;</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 xml:space="preserve">можно использовать как мотивацию, когда вводится элемент соревнований, который и переводит педагогическую задачу </w:t>
      </w:r>
      <w:proofErr w:type="gramStart"/>
      <w:r w:rsidRPr="002C42B9">
        <w:rPr>
          <w:color w:val="151515"/>
          <w:sz w:val="28"/>
          <w:szCs w:val="28"/>
        </w:rPr>
        <w:t>в</w:t>
      </w:r>
      <w:proofErr w:type="gramEnd"/>
      <w:r w:rsidRPr="002C42B9">
        <w:rPr>
          <w:color w:val="151515"/>
          <w:sz w:val="28"/>
          <w:szCs w:val="28"/>
        </w:rPr>
        <w:t xml:space="preserve"> игровую;</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color w:val="151515"/>
          <w:sz w:val="28"/>
          <w:szCs w:val="28"/>
        </w:rPr>
        <w:t xml:space="preserve">- </w:t>
      </w:r>
      <w:r w:rsidRPr="002C42B9">
        <w:rPr>
          <w:color w:val="151515"/>
          <w:sz w:val="28"/>
          <w:szCs w:val="28"/>
        </w:rPr>
        <w:t>педагогическая цель успешно достигается и связывается с игровым результатом.</w:t>
      </w:r>
    </w:p>
    <w:p w:rsidR="009928D8" w:rsidRPr="002C42B9" w:rsidRDefault="009928D8" w:rsidP="009928D8">
      <w:pPr>
        <w:pStyle w:val="a5"/>
        <w:shd w:val="clear" w:color="auto" w:fill="FFFFFF"/>
        <w:spacing w:before="0" w:beforeAutospacing="0" w:after="240" w:afterAutospacing="0" w:line="375" w:lineRule="atLeast"/>
        <w:rPr>
          <w:color w:val="151515"/>
          <w:sz w:val="28"/>
          <w:szCs w:val="28"/>
        </w:rPr>
      </w:pPr>
      <w:r w:rsidRPr="002C42B9">
        <w:rPr>
          <w:color w:val="151515"/>
          <w:sz w:val="28"/>
          <w:szCs w:val="28"/>
        </w:rPr>
        <w:t>При проведении исследований психологами было установлено, что при использовании игровых методов достигается высокий результат при усвоении материала, так как достигается существенное сближение учебного материала и определенной практической деятельности. В тоже время значительно усиливаются мотивация и активность обучения у детей.</w:t>
      </w:r>
    </w:p>
    <w:p w:rsidR="009928D8" w:rsidRPr="008A7C94" w:rsidRDefault="009928D8" w:rsidP="009928D8">
      <w:pPr>
        <w:pStyle w:val="a5"/>
        <w:shd w:val="clear" w:color="auto" w:fill="FFFFFF"/>
        <w:spacing w:before="0" w:beforeAutospacing="0" w:after="240" w:afterAutospacing="0" w:line="375" w:lineRule="atLeast"/>
        <w:rPr>
          <w:color w:val="151515"/>
          <w:sz w:val="28"/>
          <w:szCs w:val="28"/>
        </w:rPr>
      </w:pPr>
      <w:r w:rsidRPr="002C42B9">
        <w:rPr>
          <w:color w:val="151515"/>
          <w:sz w:val="28"/>
          <w:szCs w:val="28"/>
        </w:rPr>
        <w:t xml:space="preserve">Игра невероятно нравится участникам любого возраста. Обучающиеся готовы тратить </w:t>
      </w:r>
      <w:proofErr w:type="gramStart"/>
      <w:r w:rsidRPr="002C42B9">
        <w:rPr>
          <w:color w:val="151515"/>
          <w:sz w:val="28"/>
          <w:szCs w:val="28"/>
        </w:rPr>
        <w:t>очень много</w:t>
      </w:r>
      <w:proofErr w:type="gramEnd"/>
      <w:r w:rsidRPr="002C42B9">
        <w:rPr>
          <w:color w:val="151515"/>
          <w:sz w:val="28"/>
          <w:szCs w:val="28"/>
        </w:rPr>
        <w:t xml:space="preserve"> сил, времени, творческой активности на участие в играх. И именно поэтому игра, став средством педагогики, использует все эти возможности для достижения своих определенных целей. А это значит, </w:t>
      </w:r>
      <w:r w:rsidRPr="008A7C94">
        <w:rPr>
          <w:color w:val="151515"/>
          <w:sz w:val="28"/>
          <w:szCs w:val="28"/>
        </w:rPr>
        <w:t xml:space="preserve">что если педагог будет вкладывать образовательное содержание в игровую </w:t>
      </w:r>
      <w:r w:rsidRPr="008A7C94">
        <w:rPr>
          <w:color w:val="151515"/>
          <w:sz w:val="28"/>
          <w:szCs w:val="28"/>
        </w:rPr>
        <w:lastRenderedPageBreak/>
        <w:t>сферу, то наверняка сможет решить одну из ключевых проблем педагогики — проблему мотивации учебной деятельности.</w:t>
      </w:r>
    </w:p>
    <w:p w:rsidR="009928D8" w:rsidRPr="00A146B6" w:rsidRDefault="009928D8" w:rsidP="009928D8">
      <w:pPr>
        <w:shd w:val="clear" w:color="auto" w:fill="FFFFFF"/>
        <w:spacing w:after="0" w:line="240" w:lineRule="auto"/>
        <w:textAlignment w:val="baseline"/>
        <w:rPr>
          <w:rFonts w:ascii="Times New Roman" w:eastAsia="Times New Roman" w:hAnsi="Times New Roman" w:cs="Times New Roman"/>
          <w:i/>
          <w:color w:val="000000"/>
          <w:sz w:val="28"/>
          <w:szCs w:val="28"/>
        </w:rPr>
      </w:pPr>
      <w:r w:rsidRPr="00A146B6">
        <w:rPr>
          <w:rFonts w:ascii="Times New Roman" w:eastAsia="Times New Roman" w:hAnsi="Times New Roman" w:cs="Times New Roman"/>
          <w:b/>
          <w:bCs/>
          <w:i/>
          <w:color w:val="000000"/>
          <w:sz w:val="28"/>
          <w:szCs w:val="28"/>
          <w:bdr w:val="none" w:sz="0" w:space="0" w:color="auto" w:frame="1"/>
        </w:rPr>
        <w:t>Игра выполняет важнейшие функции:</w:t>
      </w:r>
      <w:r w:rsidRPr="00A146B6">
        <w:rPr>
          <w:rFonts w:ascii="Times New Roman" w:eastAsia="Times New Roman" w:hAnsi="Times New Roman" w:cs="Times New Roman"/>
          <w:i/>
          <w:color w:val="000000"/>
          <w:sz w:val="28"/>
          <w:szCs w:val="28"/>
          <w:bdr w:val="none" w:sz="0" w:space="0" w:color="auto" w:frame="1"/>
        </w:rPr>
        <w:t> </w:t>
      </w:r>
    </w:p>
    <w:p w:rsidR="009928D8" w:rsidRPr="008A7C94"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proofErr w:type="gramStart"/>
      <w:r w:rsidRPr="008A7C94">
        <w:rPr>
          <w:rFonts w:ascii="Times New Roman" w:eastAsia="Times New Roman" w:hAnsi="Times New Roman" w:cs="Times New Roman"/>
          <w:color w:val="000000"/>
          <w:sz w:val="28"/>
          <w:szCs w:val="28"/>
          <w:bdr w:val="none" w:sz="0" w:space="0" w:color="auto" w:frame="1"/>
        </w:rPr>
        <w:t>развивающую</w:t>
      </w:r>
      <w:proofErr w:type="gramEnd"/>
      <w:r w:rsidRPr="008A7C94">
        <w:rPr>
          <w:rFonts w:ascii="Times New Roman" w:eastAsia="Times New Roman" w:hAnsi="Times New Roman" w:cs="Times New Roman"/>
          <w:color w:val="000000"/>
          <w:sz w:val="28"/>
          <w:szCs w:val="28"/>
          <w:bdr w:val="none" w:sz="0" w:space="0" w:color="auto" w:frame="1"/>
        </w:rPr>
        <w:t>: основная функция игры – развить, пробудить познавательный интерес, доставить удовольствие, воодушевить; </w:t>
      </w:r>
    </w:p>
    <w:p w:rsidR="009928D8" w:rsidRPr="008A7C94"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proofErr w:type="gramStart"/>
      <w:r w:rsidRPr="008A7C94">
        <w:rPr>
          <w:rFonts w:ascii="Times New Roman" w:eastAsia="Times New Roman" w:hAnsi="Times New Roman" w:cs="Times New Roman"/>
          <w:color w:val="000000"/>
          <w:sz w:val="28"/>
          <w:szCs w:val="28"/>
          <w:bdr w:val="none" w:sz="0" w:space="0" w:color="auto" w:frame="1"/>
        </w:rPr>
        <w:t>коммуникативную</w:t>
      </w:r>
      <w:proofErr w:type="gramEnd"/>
      <w:r w:rsidRPr="008A7C94">
        <w:rPr>
          <w:rFonts w:ascii="Times New Roman" w:eastAsia="Times New Roman" w:hAnsi="Times New Roman" w:cs="Times New Roman"/>
          <w:color w:val="000000"/>
          <w:sz w:val="28"/>
          <w:szCs w:val="28"/>
          <w:bdr w:val="none" w:sz="0" w:space="0" w:color="auto" w:frame="1"/>
        </w:rPr>
        <w:t>: освоение диалектики общения; </w:t>
      </w:r>
    </w:p>
    <w:p w:rsidR="009928D8" w:rsidRPr="008A7C94"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proofErr w:type="gramStart"/>
      <w:r w:rsidRPr="008A7C94">
        <w:rPr>
          <w:rFonts w:ascii="Times New Roman" w:eastAsia="Times New Roman" w:hAnsi="Times New Roman" w:cs="Times New Roman"/>
          <w:color w:val="000000"/>
          <w:sz w:val="28"/>
          <w:szCs w:val="28"/>
          <w:bdr w:val="none" w:sz="0" w:space="0" w:color="auto" w:frame="1"/>
        </w:rPr>
        <w:t>терапевтическую</w:t>
      </w:r>
      <w:proofErr w:type="gramEnd"/>
      <w:r w:rsidRPr="008A7C94">
        <w:rPr>
          <w:rFonts w:ascii="Times New Roman" w:eastAsia="Times New Roman" w:hAnsi="Times New Roman" w:cs="Times New Roman"/>
          <w:color w:val="000000"/>
          <w:sz w:val="28"/>
          <w:szCs w:val="28"/>
          <w:bdr w:val="none" w:sz="0" w:space="0" w:color="auto" w:frame="1"/>
        </w:rPr>
        <w:t>: преодоление различных трудностей, возникающих в других видах жизнедеятельности; </w:t>
      </w:r>
    </w:p>
    <w:p w:rsidR="009928D8" w:rsidRPr="008A7C94"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proofErr w:type="gramStart"/>
      <w:r w:rsidRPr="008A7C94">
        <w:rPr>
          <w:rFonts w:ascii="Times New Roman" w:eastAsia="Times New Roman" w:hAnsi="Times New Roman" w:cs="Times New Roman"/>
          <w:color w:val="000000"/>
          <w:sz w:val="28"/>
          <w:szCs w:val="28"/>
          <w:bdr w:val="none" w:sz="0" w:space="0" w:color="auto" w:frame="1"/>
        </w:rPr>
        <w:t>диагностическую</w:t>
      </w:r>
      <w:proofErr w:type="gramEnd"/>
      <w:r w:rsidRPr="008A7C94">
        <w:rPr>
          <w:rFonts w:ascii="Times New Roman" w:eastAsia="Times New Roman" w:hAnsi="Times New Roman" w:cs="Times New Roman"/>
          <w:color w:val="000000"/>
          <w:sz w:val="28"/>
          <w:szCs w:val="28"/>
          <w:bdr w:val="none" w:sz="0" w:space="0" w:color="auto" w:frame="1"/>
        </w:rPr>
        <w:t>: выявление отклонений от нормативного поведения, самопознание в процессе игры; </w:t>
      </w:r>
    </w:p>
    <w:p w:rsidR="009928D8" w:rsidRPr="00520A55"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proofErr w:type="gramStart"/>
      <w:r w:rsidRPr="008A7C94">
        <w:rPr>
          <w:rFonts w:ascii="Times New Roman" w:eastAsia="Times New Roman" w:hAnsi="Times New Roman" w:cs="Times New Roman"/>
          <w:color w:val="000000"/>
          <w:sz w:val="28"/>
          <w:szCs w:val="28"/>
          <w:bdr w:val="none" w:sz="0" w:space="0" w:color="auto" w:frame="1"/>
        </w:rPr>
        <w:t>коррекционную: внесение позитивных изменений в с</w:t>
      </w:r>
      <w:r>
        <w:rPr>
          <w:rFonts w:ascii="Times New Roman" w:eastAsia="Times New Roman" w:hAnsi="Times New Roman" w:cs="Times New Roman"/>
          <w:color w:val="000000"/>
          <w:sz w:val="28"/>
          <w:szCs w:val="28"/>
          <w:bdr w:val="none" w:sz="0" w:space="0" w:color="auto" w:frame="1"/>
        </w:rPr>
        <w:t>труктуру личностных показателей;</w:t>
      </w:r>
      <w:r w:rsidRPr="00520A55">
        <w:rPr>
          <w:rFonts w:ascii="Times New Roman" w:eastAsia="Times New Roman" w:hAnsi="Times New Roman" w:cs="Times New Roman"/>
          <w:color w:val="000000"/>
          <w:sz w:val="28"/>
          <w:szCs w:val="28"/>
          <w:bdr w:val="none" w:sz="0" w:space="0" w:color="auto" w:frame="1"/>
        </w:rPr>
        <w:t> </w:t>
      </w:r>
      <w:proofErr w:type="gramEnd"/>
    </w:p>
    <w:p w:rsidR="009928D8" w:rsidRPr="00520A55"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proofErr w:type="gramStart"/>
      <w:r w:rsidRPr="008A7C94">
        <w:rPr>
          <w:rFonts w:ascii="Times New Roman" w:eastAsia="Times New Roman" w:hAnsi="Times New Roman" w:cs="Times New Roman"/>
          <w:color w:val="000000"/>
          <w:sz w:val="28"/>
          <w:szCs w:val="28"/>
          <w:bdr w:val="none" w:sz="0" w:space="0" w:color="auto" w:frame="1"/>
        </w:rPr>
        <w:t>социальную: включение в систему общественных отношений, усвоен</w:t>
      </w:r>
      <w:r>
        <w:rPr>
          <w:rFonts w:ascii="Times New Roman" w:eastAsia="Times New Roman" w:hAnsi="Times New Roman" w:cs="Times New Roman"/>
          <w:color w:val="000000"/>
          <w:sz w:val="28"/>
          <w:szCs w:val="28"/>
          <w:bdr w:val="none" w:sz="0" w:space="0" w:color="auto" w:frame="1"/>
        </w:rPr>
        <w:t>ие норм человеческого общежития;</w:t>
      </w:r>
      <w:proofErr w:type="gramEnd"/>
    </w:p>
    <w:p w:rsidR="009928D8" w:rsidRPr="008A7C94" w:rsidRDefault="009928D8" w:rsidP="009928D8">
      <w:pPr>
        <w:numPr>
          <w:ilvl w:val="0"/>
          <w:numId w:val="3"/>
        </w:numPr>
        <w:shd w:val="clear" w:color="auto" w:fill="FFFFFF"/>
        <w:spacing w:after="0" w:line="240" w:lineRule="auto"/>
        <w:ind w:left="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развлекательная: это одна из самых основных функций, ведь игра направлена на то, чтобы развлечь ребёнка, порадовать, доставить ему удовольствие.</w:t>
      </w:r>
      <w:r w:rsidRPr="008A7C94">
        <w:rPr>
          <w:rFonts w:ascii="Times New Roman" w:eastAsia="Times New Roman" w:hAnsi="Times New Roman" w:cs="Times New Roman"/>
          <w:color w:val="000000"/>
          <w:sz w:val="28"/>
          <w:szCs w:val="28"/>
          <w:bdr w:val="none" w:sz="0" w:space="0" w:color="auto" w:frame="1"/>
        </w:rPr>
        <w:t> </w:t>
      </w:r>
    </w:p>
    <w:p w:rsidR="009928D8" w:rsidRPr="005A0F6D" w:rsidRDefault="009928D8" w:rsidP="009928D8">
      <w:pPr>
        <w:pStyle w:val="a5"/>
        <w:shd w:val="clear" w:color="auto" w:fill="FFFFFF"/>
        <w:spacing w:before="0" w:beforeAutospacing="0" w:after="0" w:afterAutospacing="0" w:line="375" w:lineRule="atLeast"/>
        <w:rPr>
          <w:color w:val="151515"/>
          <w:sz w:val="28"/>
          <w:szCs w:val="28"/>
        </w:rPr>
      </w:pPr>
      <w:r w:rsidRPr="002C42B9">
        <w:rPr>
          <w:color w:val="151515"/>
          <w:sz w:val="28"/>
          <w:szCs w:val="28"/>
        </w:rPr>
        <w:t>Многие педагоги, поняв уникальность игры и увидев в ней мощный потенциал для того, чтобы преодо</w:t>
      </w:r>
      <w:r>
        <w:rPr>
          <w:color w:val="151515"/>
          <w:sz w:val="28"/>
          <w:szCs w:val="28"/>
        </w:rPr>
        <w:t>леть кризисные явления в воспит</w:t>
      </w:r>
      <w:r w:rsidRPr="002C42B9">
        <w:rPr>
          <w:color w:val="151515"/>
          <w:sz w:val="28"/>
          <w:szCs w:val="28"/>
        </w:rPr>
        <w:t>ании, уже многие годы успешно исп</w:t>
      </w:r>
      <w:r>
        <w:rPr>
          <w:color w:val="151515"/>
          <w:sz w:val="28"/>
          <w:szCs w:val="28"/>
        </w:rPr>
        <w:t>ользуют ее в своей деятельности.</w:t>
      </w:r>
    </w:p>
    <w:p w:rsidR="009928D8" w:rsidRPr="005A0F6D" w:rsidRDefault="009928D8" w:rsidP="009928D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5A0F6D">
        <w:rPr>
          <w:rFonts w:ascii="Times New Roman" w:eastAsia="Times New Roman" w:hAnsi="Times New Roman" w:cs="Times New Roman"/>
          <w:b/>
          <w:bCs/>
          <w:i/>
          <w:color w:val="000000"/>
          <w:sz w:val="28"/>
          <w:szCs w:val="28"/>
          <w:bdr w:val="none" w:sz="0" w:space="0" w:color="auto" w:frame="1"/>
        </w:rPr>
        <w:t>Дидактическая игра</w:t>
      </w:r>
      <w:r w:rsidRPr="005A0F6D">
        <w:rPr>
          <w:rFonts w:ascii="Times New Roman" w:eastAsia="Times New Roman" w:hAnsi="Times New Roman" w:cs="Times New Roman"/>
          <w:color w:val="000000"/>
          <w:sz w:val="28"/>
          <w:szCs w:val="28"/>
          <w:bdr w:val="none" w:sz="0" w:space="0" w:color="auto" w:frame="1"/>
        </w:rPr>
        <w:t> остаётся очень действенным методом для развития и совершенствования познавательных, умственных и творческих способностей детей. Роль и значение дидактичес</w:t>
      </w:r>
      <w:r>
        <w:rPr>
          <w:rFonts w:ascii="Times New Roman" w:eastAsia="Times New Roman" w:hAnsi="Times New Roman" w:cs="Times New Roman"/>
          <w:color w:val="000000"/>
          <w:sz w:val="28"/>
          <w:szCs w:val="28"/>
          <w:bdr w:val="none" w:sz="0" w:space="0" w:color="auto" w:frame="1"/>
        </w:rPr>
        <w:t>ких игр, используемых на занятиях</w:t>
      </w:r>
      <w:r w:rsidRPr="005A0F6D">
        <w:rPr>
          <w:rFonts w:ascii="Times New Roman" w:eastAsia="Times New Roman" w:hAnsi="Times New Roman" w:cs="Times New Roman"/>
          <w:color w:val="000000"/>
          <w:sz w:val="28"/>
          <w:szCs w:val="28"/>
          <w:bdr w:val="none" w:sz="0" w:space="0" w:color="auto" w:frame="1"/>
        </w:rPr>
        <w:t>, трудно переоценить. Они становятся не тольк</w:t>
      </w:r>
      <w:r>
        <w:rPr>
          <w:rFonts w:ascii="Times New Roman" w:eastAsia="Times New Roman" w:hAnsi="Times New Roman" w:cs="Times New Roman"/>
          <w:color w:val="000000"/>
          <w:sz w:val="28"/>
          <w:szCs w:val="28"/>
          <w:bdr w:val="none" w:sz="0" w:space="0" w:color="auto" w:frame="1"/>
        </w:rPr>
        <w:t xml:space="preserve">о источником активизации познавательной </w:t>
      </w:r>
      <w:r w:rsidRPr="005A0F6D">
        <w:rPr>
          <w:rFonts w:ascii="Times New Roman" w:eastAsia="Times New Roman" w:hAnsi="Times New Roman" w:cs="Times New Roman"/>
          <w:color w:val="000000"/>
          <w:sz w:val="28"/>
          <w:szCs w:val="28"/>
          <w:bdr w:val="none" w:sz="0" w:space="0" w:color="auto" w:frame="1"/>
        </w:rPr>
        <w:t xml:space="preserve"> деятельности школьников, имеющих нарушение интеллекта, но и открывают возможности для приобретения знаний, умений и навыков, а также создают благоприятные условия для коррекции имеющихся у детей отклонений. Использование дидактических игр на уроках письма воздействует на совершенствование механизмов памяти, внимания, активизации мыслительных операций, на развитие таких психических процессов, как анализ, синтез, сравнение, обобщение и установление причинно-следственных связей. </w:t>
      </w:r>
    </w:p>
    <w:p w:rsidR="009928D8" w:rsidRPr="005A0F6D" w:rsidRDefault="009928D8" w:rsidP="009928D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5A0F6D">
        <w:rPr>
          <w:rFonts w:ascii="Times New Roman" w:eastAsia="Times New Roman" w:hAnsi="Times New Roman" w:cs="Times New Roman"/>
          <w:color w:val="000000"/>
          <w:sz w:val="28"/>
          <w:szCs w:val="28"/>
          <w:bdr w:val="none" w:sz="0" w:space="0" w:color="auto" w:frame="1"/>
        </w:rPr>
        <w:t>Содержание дидактических игр формирует у детей правильное отношение к явлениям общественной жизни, природе, предметам окружающего мира, систематизиру</w:t>
      </w:r>
      <w:r>
        <w:rPr>
          <w:rFonts w:ascii="Times New Roman" w:eastAsia="Times New Roman" w:hAnsi="Times New Roman" w:cs="Times New Roman"/>
          <w:color w:val="000000"/>
          <w:sz w:val="28"/>
          <w:szCs w:val="28"/>
          <w:bdr w:val="none" w:sz="0" w:space="0" w:color="auto" w:frame="1"/>
        </w:rPr>
        <w:t xml:space="preserve">ет и углубляет знания о Родине, </w:t>
      </w:r>
      <w:r w:rsidRPr="005A0F6D">
        <w:rPr>
          <w:rFonts w:ascii="Times New Roman" w:eastAsia="Times New Roman" w:hAnsi="Times New Roman" w:cs="Times New Roman"/>
          <w:color w:val="000000"/>
          <w:sz w:val="28"/>
          <w:szCs w:val="28"/>
          <w:bdr w:val="none" w:sz="0" w:space="0" w:color="auto" w:frame="1"/>
        </w:rPr>
        <w:t>профессии, трудовой деятельности. </w:t>
      </w:r>
    </w:p>
    <w:p w:rsidR="009928D8" w:rsidRPr="005A0F6D" w:rsidRDefault="009928D8" w:rsidP="009928D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5A0F6D">
        <w:rPr>
          <w:rFonts w:ascii="Times New Roman" w:eastAsia="Times New Roman" w:hAnsi="Times New Roman" w:cs="Times New Roman"/>
          <w:color w:val="000000"/>
          <w:sz w:val="28"/>
          <w:szCs w:val="28"/>
          <w:bdr w:val="none" w:sz="0" w:space="0" w:color="auto" w:frame="1"/>
        </w:rPr>
        <w:t xml:space="preserve">Дидактические игры развивают сенсорные способности детей. Процессы ощущения и восприятия лежат в основе познания ребёнком окружающей среды. Ознакомление </w:t>
      </w:r>
      <w:r>
        <w:rPr>
          <w:rFonts w:ascii="Times New Roman" w:eastAsia="Times New Roman" w:hAnsi="Times New Roman" w:cs="Times New Roman"/>
          <w:color w:val="000000"/>
          <w:sz w:val="28"/>
          <w:szCs w:val="28"/>
          <w:bdr w:val="none" w:sz="0" w:space="0" w:color="auto" w:frame="1"/>
        </w:rPr>
        <w:t>до</w:t>
      </w:r>
      <w:r w:rsidRPr="005A0F6D">
        <w:rPr>
          <w:rFonts w:ascii="Times New Roman" w:eastAsia="Times New Roman" w:hAnsi="Times New Roman" w:cs="Times New Roman"/>
          <w:color w:val="000000"/>
          <w:sz w:val="28"/>
          <w:szCs w:val="28"/>
          <w:bdr w:val="none" w:sz="0" w:space="0" w:color="auto" w:frame="1"/>
        </w:rPr>
        <w:t>школьников с цветом, формой, величиной предмета позволило создать систему дидактических игр и упражнений по сенсорному воспитанию, направленных на совершенствование восприятия ребёнком характерных признаков предметов. </w:t>
      </w:r>
    </w:p>
    <w:p w:rsidR="009928D8" w:rsidRPr="005A0F6D" w:rsidRDefault="009928D8" w:rsidP="009928D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5A0F6D">
        <w:rPr>
          <w:rFonts w:ascii="Times New Roman" w:eastAsia="Times New Roman" w:hAnsi="Times New Roman" w:cs="Times New Roman"/>
          <w:color w:val="000000"/>
          <w:sz w:val="28"/>
          <w:szCs w:val="28"/>
          <w:bdr w:val="none" w:sz="0" w:space="0" w:color="auto" w:frame="1"/>
        </w:rPr>
        <w:lastRenderedPageBreak/>
        <w:t> Дидактические игры развивают речь детей: пополняется и активизируется словарь, формируется правильное звукопроизношение, развивается связная речь, умение правиль</w:t>
      </w:r>
      <w:r>
        <w:rPr>
          <w:rFonts w:ascii="Times New Roman" w:eastAsia="Times New Roman" w:hAnsi="Times New Roman" w:cs="Times New Roman"/>
          <w:color w:val="000000"/>
          <w:sz w:val="28"/>
          <w:szCs w:val="28"/>
          <w:bdr w:val="none" w:sz="0" w:space="0" w:color="auto" w:frame="1"/>
        </w:rPr>
        <w:t>но выражать свои мысли.</w:t>
      </w:r>
      <w:r w:rsidRPr="005A0F6D">
        <w:rPr>
          <w:rFonts w:ascii="Times New Roman" w:eastAsia="Times New Roman" w:hAnsi="Times New Roman" w:cs="Times New Roman"/>
          <w:color w:val="000000"/>
          <w:sz w:val="28"/>
          <w:szCs w:val="28"/>
          <w:bdr w:val="none" w:sz="0" w:space="0" w:color="auto" w:frame="1"/>
        </w:rPr>
        <w:t> </w:t>
      </w:r>
    </w:p>
    <w:p w:rsidR="009928D8" w:rsidRPr="005A0F6D" w:rsidRDefault="009928D8" w:rsidP="009928D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43523A">
        <w:rPr>
          <w:rFonts w:ascii="Times New Roman" w:eastAsia="Times New Roman" w:hAnsi="Times New Roman" w:cs="Times New Roman"/>
          <w:bCs/>
          <w:i/>
          <w:color w:val="000000"/>
          <w:sz w:val="28"/>
          <w:szCs w:val="28"/>
          <w:u w:val="single"/>
          <w:bdr w:val="none" w:sz="0" w:space="0" w:color="auto" w:frame="1"/>
        </w:rPr>
        <w:t>Вывод:</w:t>
      </w:r>
      <w:r w:rsidRPr="0043523A">
        <w:rPr>
          <w:rFonts w:ascii="Times New Roman" w:eastAsia="Times New Roman" w:hAnsi="Times New Roman" w:cs="Times New Roman"/>
          <w:color w:val="000000"/>
          <w:sz w:val="28"/>
          <w:szCs w:val="28"/>
          <w:u w:val="single"/>
          <w:bdr w:val="none" w:sz="0" w:space="0" w:color="auto" w:frame="1"/>
        </w:rPr>
        <w:t> </w:t>
      </w:r>
      <w:r w:rsidRPr="0043523A">
        <w:rPr>
          <w:rFonts w:ascii="Times New Roman" w:eastAsia="Times New Roman" w:hAnsi="Times New Roman" w:cs="Times New Roman"/>
          <w:color w:val="000000"/>
          <w:sz w:val="28"/>
          <w:szCs w:val="28"/>
          <w:bdr w:val="none" w:sz="0" w:space="0" w:color="auto" w:frame="1"/>
        </w:rPr>
        <w:t>использование</w:t>
      </w:r>
      <w:r>
        <w:rPr>
          <w:rFonts w:ascii="Times New Roman" w:eastAsia="Times New Roman" w:hAnsi="Times New Roman" w:cs="Times New Roman"/>
          <w:color w:val="000000"/>
          <w:sz w:val="28"/>
          <w:szCs w:val="28"/>
          <w:bdr w:val="none" w:sz="0" w:space="0" w:color="auto" w:frame="1"/>
        </w:rPr>
        <w:t xml:space="preserve"> на занятиях</w:t>
      </w:r>
      <w:r w:rsidRPr="005A0F6D">
        <w:rPr>
          <w:rFonts w:ascii="Times New Roman" w:eastAsia="Times New Roman" w:hAnsi="Times New Roman" w:cs="Times New Roman"/>
          <w:color w:val="000000"/>
          <w:sz w:val="28"/>
          <w:szCs w:val="28"/>
          <w:bdr w:val="none" w:sz="0" w:space="0" w:color="auto" w:frame="1"/>
        </w:rPr>
        <w:t xml:space="preserve"> игровых </w:t>
      </w:r>
      <w:proofErr w:type="spellStart"/>
      <w:r w:rsidRPr="005A0F6D">
        <w:rPr>
          <w:rFonts w:ascii="Times New Roman" w:eastAsia="Times New Roman" w:hAnsi="Times New Roman" w:cs="Times New Roman"/>
          <w:color w:val="000000"/>
          <w:sz w:val="28"/>
          <w:szCs w:val="28"/>
          <w:bdr w:val="none" w:sz="0" w:space="0" w:color="auto" w:frame="1"/>
        </w:rPr>
        <w:t>технологийдля</w:t>
      </w:r>
      <w:proofErr w:type="spellEnd"/>
      <w:r w:rsidRPr="005A0F6D">
        <w:rPr>
          <w:rFonts w:ascii="Times New Roman" w:eastAsia="Times New Roman" w:hAnsi="Times New Roman" w:cs="Times New Roman"/>
          <w:color w:val="000000"/>
          <w:sz w:val="28"/>
          <w:szCs w:val="28"/>
          <w:bdr w:val="none" w:sz="0" w:space="0" w:color="auto" w:frame="1"/>
        </w:rPr>
        <w:t xml:space="preserve"> детей с ОВЗ повышают уровень познавательной д</w:t>
      </w:r>
      <w:r>
        <w:rPr>
          <w:rFonts w:ascii="Times New Roman" w:eastAsia="Times New Roman" w:hAnsi="Times New Roman" w:cs="Times New Roman"/>
          <w:color w:val="000000"/>
          <w:sz w:val="28"/>
          <w:szCs w:val="28"/>
          <w:bdr w:val="none" w:sz="0" w:space="0" w:color="auto" w:frame="1"/>
        </w:rPr>
        <w:t>еятельности и мотивации воспитанников</w:t>
      </w:r>
      <w:r w:rsidRPr="005A0F6D">
        <w:rPr>
          <w:rFonts w:ascii="Times New Roman" w:eastAsia="Times New Roman" w:hAnsi="Times New Roman" w:cs="Times New Roman"/>
          <w:color w:val="000000"/>
          <w:sz w:val="28"/>
          <w:szCs w:val="28"/>
          <w:bdr w:val="none" w:sz="0" w:space="0" w:color="auto" w:frame="1"/>
        </w:rPr>
        <w:t>, заинтересовывают их, что способствует желанию выполнять те или иные виды работ</w:t>
      </w:r>
      <w:r>
        <w:rPr>
          <w:rFonts w:ascii="Times New Roman" w:eastAsia="Times New Roman" w:hAnsi="Times New Roman" w:cs="Times New Roman"/>
          <w:color w:val="000000"/>
          <w:sz w:val="28"/>
          <w:szCs w:val="28"/>
          <w:bdr w:val="none" w:sz="0" w:space="0" w:color="auto" w:frame="1"/>
        </w:rPr>
        <w:t>, следовательно – усваивать пройден</w:t>
      </w:r>
      <w:r w:rsidRPr="005A0F6D">
        <w:rPr>
          <w:rFonts w:ascii="Times New Roman" w:eastAsia="Times New Roman" w:hAnsi="Times New Roman" w:cs="Times New Roman"/>
          <w:color w:val="000000"/>
          <w:sz w:val="28"/>
          <w:szCs w:val="28"/>
          <w:bdr w:val="none" w:sz="0" w:space="0" w:color="auto" w:frame="1"/>
        </w:rPr>
        <w:t>ный материал, делают процесс обучения более интересным, занимательным, создают у детей бодрое рабочее настроение, облегчают преодоление трудностей в усвоении учебного материала.  </w:t>
      </w:r>
    </w:p>
    <w:p w:rsidR="009928D8" w:rsidRDefault="009928D8" w:rsidP="009928D8">
      <w:pPr>
        <w:pStyle w:val="a5"/>
        <w:shd w:val="clear" w:color="auto" w:fill="FFFFFF"/>
        <w:spacing w:before="0" w:beforeAutospacing="0" w:after="0" w:afterAutospacing="0" w:line="375" w:lineRule="atLeast"/>
        <w:rPr>
          <w:color w:val="151515"/>
          <w:sz w:val="28"/>
          <w:szCs w:val="28"/>
        </w:rPr>
      </w:pPr>
      <w:r w:rsidRPr="002C42B9">
        <w:rPr>
          <w:color w:val="151515"/>
          <w:sz w:val="28"/>
          <w:szCs w:val="28"/>
        </w:rPr>
        <w:t>Использование игровых педагогических технологий в обучении детей с ОВЗ может значительно повысить эффективность обучения и помочь детям достичь лучших результатов.</w:t>
      </w:r>
    </w:p>
    <w:p w:rsidR="009928D8" w:rsidRDefault="009928D8" w:rsidP="009928D8">
      <w:pPr>
        <w:pStyle w:val="a5"/>
        <w:shd w:val="clear" w:color="auto" w:fill="FFFFFF"/>
        <w:spacing w:before="0" w:beforeAutospacing="0" w:after="240" w:afterAutospacing="0" w:line="375" w:lineRule="atLeast"/>
        <w:rPr>
          <w:color w:val="151515"/>
          <w:sz w:val="28"/>
          <w:szCs w:val="28"/>
        </w:rPr>
      </w:pPr>
      <w:r>
        <w:rPr>
          <w:color w:val="151515"/>
          <w:sz w:val="28"/>
          <w:szCs w:val="28"/>
        </w:rPr>
        <w:t xml:space="preserve">   Н</w:t>
      </w:r>
      <w:r w:rsidRPr="002C42B9">
        <w:rPr>
          <w:color w:val="151515"/>
          <w:sz w:val="28"/>
          <w:szCs w:val="28"/>
        </w:rPr>
        <w:t>екоторые виды игр, которые могут исп</w:t>
      </w:r>
      <w:r>
        <w:rPr>
          <w:color w:val="151515"/>
          <w:sz w:val="28"/>
          <w:szCs w:val="28"/>
        </w:rPr>
        <w:t>ользоваться на занятиях</w:t>
      </w:r>
      <w:r w:rsidRPr="002C42B9">
        <w:rPr>
          <w:color w:val="151515"/>
          <w:sz w:val="28"/>
          <w:szCs w:val="28"/>
        </w:rPr>
        <w:t>:</w:t>
      </w:r>
    </w:p>
    <w:p w:rsidR="009928D8" w:rsidRPr="002C42B9" w:rsidRDefault="009928D8" w:rsidP="009928D8">
      <w:pPr>
        <w:pStyle w:val="a5"/>
        <w:shd w:val="clear" w:color="auto" w:fill="FFFFFF"/>
        <w:spacing w:before="0" w:beforeAutospacing="0" w:after="240" w:afterAutospacing="0" w:line="375" w:lineRule="atLeast"/>
        <w:rPr>
          <w:color w:val="151515"/>
          <w:sz w:val="28"/>
          <w:szCs w:val="28"/>
        </w:rPr>
      </w:pPr>
      <w:r>
        <w:rPr>
          <w:b/>
          <w:bCs/>
          <w:i/>
          <w:color w:val="151515"/>
          <w:sz w:val="28"/>
          <w:szCs w:val="28"/>
          <w:bdr w:val="none" w:sz="0" w:space="0" w:color="auto" w:frame="1"/>
        </w:rPr>
        <w:t>и</w:t>
      </w:r>
      <w:r w:rsidRPr="00F40D30">
        <w:rPr>
          <w:b/>
          <w:bCs/>
          <w:i/>
          <w:color w:val="151515"/>
          <w:sz w:val="28"/>
          <w:szCs w:val="28"/>
          <w:bdr w:val="none" w:sz="0" w:space="0" w:color="auto" w:frame="1"/>
        </w:rPr>
        <w:t>гры-имитации.</w:t>
      </w:r>
      <w:r w:rsidRPr="002C42B9">
        <w:rPr>
          <w:b/>
          <w:bCs/>
          <w:color w:val="151515"/>
          <w:sz w:val="28"/>
          <w:szCs w:val="28"/>
          <w:bdr w:val="none" w:sz="0" w:space="0" w:color="auto" w:frame="1"/>
        </w:rPr>
        <w:t> </w:t>
      </w:r>
      <w:r w:rsidRPr="002C42B9">
        <w:rPr>
          <w:color w:val="151515"/>
          <w:sz w:val="28"/>
          <w:szCs w:val="28"/>
        </w:rPr>
        <w:t xml:space="preserve">На занятиях происходит имитация какого-либо события, конкретная определенная деятельность людей и обстановка, условия, в которых происходит событие или осуществляется </w:t>
      </w:r>
      <w:proofErr w:type="spellStart"/>
      <w:r w:rsidRPr="002C42B9">
        <w:rPr>
          <w:color w:val="151515"/>
          <w:sz w:val="28"/>
          <w:szCs w:val="28"/>
        </w:rPr>
        <w:t>деятельность</w:t>
      </w:r>
      <w:proofErr w:type="gramStart"/>
      <w:r w:rsidRPr="002C42B9">
        <w:rPr>
          <w:color w:val="151515"/>
          <w:sz w:val="28"/>
          <w:szCs w:val="28"/>
        </w:rPr>
        <w:t>.Д</w:t>
      </w:r>
      <w:proofErr w:type="gramEnd"/>
      <w:r w:rsidRPr="002C42B9">
        <w:rPr>
          <w:color w:val="151515"/>
          <w:sz w:val="28"/>
          <w:szCs w:val="28"/>
        </w:rPr>
        <w:t>ля</w:t>
      </w:r>
      <w:proofErr w:type="spellEnd"/>
      <w:r w:rsidRPr="002C42B9">
        <w:rPr>
          <w:color w:val="151515"/>
          <w:sz w:val="28"/>
          <w:szCs w:val="28"/>
        </w:rPr>
        <w:t xml:space="preserve"> проведения игры-имитации помимо сюжета воспитателю необходимо разработать и описать структуру события.</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proofErr w:type="spellStart"/>
      <w:r>
        <w:rPr>
          <w:b/>
          <w:bCs/>
          <w:i/>
          <w:color w:val="151515"/>
          <w:sz w:val="28"/>
          <w:szCs w:val="28"/>
          <w:bdr w:val="none" w:sz="0" w:space="0" w:color="auto" w:frame="1"/>
        </w:rPr>
        <w:t>и</w:t>
      </w:r>
      <w:r w:rsidRPr="00F40D30">
        <w:rPr>
          <w:b/>
          <w:bCs/>
          <w:i/>
          <w:color w:val="151515"/>
          <w:sz w:val="28"/>
          <w:szCs w:val="28"/>
          <w:bdr w:val="none" w:sz="0" w:space="0" w:color="auto" w:frame="1"/>
        </w:rPr>
        <w:t>гры-операции</w:t>
      </w:r>
      <w:proofErr w:type="gramStart"/>
      <w:r w:rsidRPr="00F40D30">
        <w:rPr>
          <w:b/>
          <w:bCs/>
          <w:i/>
          <w:color w:val="151515"/>
          <w:sz w:val="28"/>
          <w:szCs w:val="28"/>
          <w:bdr w:val="none" w:sz="0" w:space="0" w:color="auto" w:frame="1"/>
        </w:rPr>
        <w:t>.</w:t>
      </w:r>
      <w:r w:rsidRPr="002C42B9">
        <w:rPr>
          <w:color w:val="151515"/>
          <w:sz w:val="28"/>
          <w:szCs w:val="28"/>
        </w:rPr>
        <w:t>П</w:t>
      </w:r>
      <w:proofErr w:type="gramEnd"/>
      <w:r w:rsidRPr="002C42B9">
        <w:rPr>
          <w:color w:val="151515"/>
          <w:sz w:val="28"/>
          <w:szCs w:val="28"/>
        </w:rPr>
        <w:t>омогают</w:t>
      </w:r>
      <w:proofErr w:type="spellEnd"/>
      <w:r w:rsidRPr="002C42B9">
        <w:rPr>
          <w:color w:val="151515"/>
          <w:sz w:val="28"/>
          <w:szCs w:val="28"/>
        </w:rPr>
        <w:t xml:space="preserve"> отработать выполнение определенных специфических операций. В ходе такой игры воспитатель моделирует соответствующий рабочий процесс.</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b/>
          <w:bCs/>
          <w:i/>
          <w:color w:val="151515"/>
          <w:sz w:val="28"/>
          <w:szCs w:val="28"/>
          <w:bdr w:val="none" w:sz="0" w:space="0" w:color="auto" w:frame="1"/>
        </w:rPr>
        <w:t>и</w:t>
      </w:r>
      <w:r w:rsidRPr="00F40D30">
        <w:rPr>
          <w:b/>
          <w:bCs/>
          <w:i/>
          <w:color w:val="151515"/>
          <w:sz w:val="28"/>
          <w:szCs w:val="28"/>
          <w:bdr w:val="none" w:sz="0" w:space="0" w:color="auto" w:frame="1"/>
        </w:rPr>
        <w:t>гры-упражнения.</w:t>
      </w:r>
      <w:r w:rsidRPr="002C42B9">
        <w:rPr>
          <w:color w:val="151515"/>
          <w:sz w:val="28"/>
          <w:szCs w:val="28"/>
        </w:rPr>
        <w:t xml:space="preserve"> Такие игры занимают обычно 10-15 минут. Они чаще направлены на совершенствование познавательных способностей, обучающихся в объединении, а также являются хорошим средством для развития познавательного интереса, осмысления и закрепления материала. </w:t>
      </w:r>
      <w:proofErr w:type="gramStart"/>
      <w:r w:rsidRPr="002C42B9">
        <w:rPr>
          <w:color w:val="151515"/>
          <w:sz w:val="28"/>
          <w:szCs w:val="28"/>
        </w:rPr>
        <w:t>Это всевозможные головоломки, викторины, кроссворды, ребусы, чайнворды, шарады, загадки и другое.</w:t>
      </w:r>
      <w:proofErr w:type="gramEnd"/>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b/>
          <w:bCs/>
          <w:i/>
          <w:color w:val="151515"/>
          <w:sz w:val="28"/>
          <w:szCs w:val="28"/>
          <w:bdr w:val="none" w:sz="0" w:space="0" w:color="auto" w:frame="1"/>
        </w:rPr>
        <w:t>р</w:t>
      </w:r>
      <w:r w:rsidRPr="00F40D30">
        <w:rPr>
          <w:b/>
          <w:bCs/>
          <w:i/>
          <w:color w:val="151515"/>
          <w:sz w:val="28"/>
          <w:szCs w:val="28"/>
          <w:bdr w:val="none" w:sz="0" w:space="0" w:color="auto" w:frame="1"/>
        </w:rPr>
        <w:t>олевая игра.</w:t>
      </w:r>
      <w:r w:rsidRPr="002C42B9">
        <w:rPr>
          <w:color w:val="151515"/>
          <w:sz w:val="28"/>
          <w:szCs w:val="28"/>
        </w:rPr>
        <w:t> В этой игре инсценируются условия воображаемой ситуации и обучающиеся играют определенные роли. Именно в ролевой игре ребенок учится справляться с неопределенностью и жизненными ситуациями.</w:t>
      </w:r>
    </w:p>
    <w:p w:rsidR="009928D8" w:rsidRPr="002C42B9" w:rsidRDefault="009928D8" w:rsidP="009928D8">
      <w:pPr>
        <w:pStyle w:val="a5"/>
        <w:shd w:val="clear" w:color="auto" w:fill="FFFFFF"/>
        <w:spacing w:before="0" w:beforeAutospacing="0" w:after="0" w:afterAutospacing="0" w:line="375" w:lineRule="atLeast"/>
        <w:rPr>
          <w:color w:val="151515"/>
          <w:sz w:val="28"/>
          <w:szCs w:val="28"/>
        </w:rPr>
      </w:pPr>
      <w:r>
        <w:rPr>
          <w:b/>
          <w:bCs/>
          <w:i/>
          <w:color w:val="151515"/>
          <w:sz w:val="28"/>
          <w:szCs w:val="28"/>
          <w:bdr w:val="none" w:sz="0" w:space="0" w:color="auto" w:frame="1"/>
        </w:rPr>
        <w:t>и</w:t>
      </w:r>
      <w:r w:rsidRPr="00F40D30">
        <w:rPr>
          <w:b/>
          <w:bCs/>
          <w:i/>
          <w:color w:val="151515"/>
          <w:sz w:val="28"/>
          <w:szCs w:val="28"/>
          <w:bdr w:val="none" w:sz="0" w:space="0" w:color="auto" w:frame="1"/>
        </w:rPr>
        <w:t>гра-соревнование.</w:t>
      </w:r>
      <w:r w:rsidRPr="002C42B9">
        <w:rPr>
          <w:color w:val="151515"/>
          <w:sz w:val="28"/>
          <w:szCs w:val="28"/>
        </w:rPr>
        <w:t> Этот вид игры может включать в себя все вышеперечисленные виды дидактических игр или же их отдельные элементы. Для проведения этой игры обучающиеся делятся на команды, и между ними идет соревнование. Особенностью данной игры является наличие в ней соревновательной борьбы и сотрудничества. Элементы соревнования занимают здесь ведущее мест, а вот сотрудничество определяется конкрет</w:t>
      </w:r>
      <w:r>
        <w:rPr>
          <w:color w:val="151515"/>
          <w:sz w:val="28"/>
          <w:szCs w:val="28"/>
        </w:rPr>
        <w:t>ными задачами.</w:t>
      </w:r>
    </w:p>
    <w:p w:rsidR="009928D8" w:rsidRPr="00B95CEF" w:rsidRDefault="009928D8" w:rsidP="009928D8">
      <w:pPr>
        <w:pStyle w:val="a5"/>
        <w:shd w:val="clear" w:color="auto" w:fill="FFFFFF"/>
        <w:spacing w:before="0" w:beforeAutospacing="0" w:after="0" w:afterAutospacing="0" w:line="375" w:lineRule="atLeast"/>
        <w:rPr>
          <w:color w:val="151515"/>
          <w:sz w:val="28"/>
          <w:szCs w:val="28"/>
        </w:rPr>
      </w:pPr>
      <w:r w:rsidRPr="00B95CEF">
        <w:rPr>
          <w:color w:val="151515"/>
          <w:sz w:val="28"/>
          <w:szCs w:val="28"/>
        </w:rPr>
        <w:lastRenderedPageBreak/>
        <w:t>Игры оказывают сильное эмоциональное воздействие на всех детей без исключения, формируют многие умения и навыки. Это и умение работать в группе, и умение принимать решения, брать ответственность на себя. Они прекрасно развивают организаторские способности, воспитывают чувство сопереживания, стимулируют взаимовыручку в решении трудных проблем. Кроме того, игровые технологии могут быть использованы для индивидуализации обучения. Дети могут работать в своем собственном темпе и на своем уровне, что может помочь им преодолеть трудности и достичь успеха в учебе.</w:t>
      </w:r>
    </w:p>
    <w:p w:rsidR="009928D8" w:rsidRDefault="009928D8" w:rsidP="009928D8">
      <w:pPr>
        <w:pStyle w:val="a5"/>
        <w:shd w:val="clear" w:color="auto" w:fill="FFFFFF"/>
        <w:spacing w:before="0" w:beforeAutospacing="0" w:after="0" w:afterAutospacing="0" w:line="375" w:lineRule="atLeast"/>
        <w:rPr>
          <w:color w:val="151515"/>
          <w:sz w:val="28"/>
          <w:szCs w:val="28"/>
        </w:rPr>
      </w:pPr>
      <w:r w:rsidRPr="00B95CEF">
        <w:rPr>
          <w:color w:val="151515"/>
          <w:sz w:val="28"/>
          <w:szCs w:val="28"/>
        </w:rPr>
        <w:t xml:space="preserve">Интересная и грамотно спланированная игра повышает умственную активность ребенка. Она способна решить более трудную задачу, чем на традиционном занятии. Но, однако, это не значит, что занятия должны проводиться только в игровой форме. Игра - это всего лишь один из методов, и она дает хорошие результаты лишь только в сочетании с другими методами: наблюдениями, беседами, </w:t>
      </w:r>
      <w:proofErr w:type="spellStart"/>
      <w:r w:rsidRPr="00B95CEF">
        <w:rPr>
          <w:color w:val="151515"/>
          <w:sz w:val="28"/>
          <w:szCs w:val="28"/>
        </w:rPr>
        <w:t>чтением</w:t>
      </w:r>
      <w:proofErr w:type="gramStart"/>
      <w:r w:rsidRPr="00B95CEF">
        <w:rPr>
          <w:color w:val="151515"/>
          <w:sz w:val="28"/>
          <w:szCs w:val="28"/>
        </w:rPr>
        <w:t>.Т</w:t>
      </w:r>
      <w:proofErr w:type="gramEnd"/>
      <w:r w:rsidRPr="00B95CEF">
        <w:rPr>
          <w:color w:val="151515"/>
          <w:sz w:val="28"/>
          <w:szCs w:val="28"/>
        </w:rPr>
        <w:t>аким</w:t>
      </w:r>
      <w:proofErr w:type="spellEnd"/>
      <w:r w:rsidRPr="00B95CEF">
        <w:rPr>
          <w:color w:val="151515"/>
          <w:sz w:val="28"/>
          <w:szCs w:val="28"/>
        </w:rPr>
        <w:t xml:space="preserve"> образом, использование </w:t>
      </w:r>
      <w:r w:rsidRPr="005D19FF">
        <w:rPr>
          <w:color w:val="151515"/>
          <w:sz w:val="28"/>
          <w:szCs w:val="28"/>
        </w:rPr>
        <w:t>в воспитательном процессе игровых методов позволяет решать целый комплекс педагогических задач.</w:t>
      </w:r>
    </w:p>
    <w:p w:rsidR="009928D8" w:rsidRDefault="009928D8" w:rsidP="009928D8">
      <w:pPr>
        <w:pStyle w:val="a5"/>
        <w:shd w:val="clear" w:color="auto" w:fill="FFFFFF"/>
        <w:spacing w:before="0" w:beforeAutospacing="0" w:after="0" w:afterAutospacing="0" w:line="375" w:lineRule="atLeast"/>
        <w:rPr>
          <w:color w:val="151515"/>
          <w:sz w:val="28"/>
          <w:szCs w:val="28"/>
        </w:rPr>
      </w:pPr>
    </w:p>
    <w:p w:rsidR="009928D8" w:rsidRPr="00070D8F" w:rsidRDefault="009928D8" w:rsidP="009928D8">
      <w:pPr>
        <w:spacing w:after="2" w:line="262" w:lineRule="auto"/>
        <w:jc w:val="center"/>
        <w:rPr>
          <w:rFonts w:ascii="Times New Roman" w:eastAsia="Times New Roman" w:hAnsi="Times New Roman" w:cs="Times New Roman"/>
          <w:i/>
          <w:color w:val="000000"/>
          <w:sz w:val="28"/>
        </w:rPr>
      </w:pPr>
      <w:r w:rsidRPr="00070D8F">
        <w:rPr>
          <w:rFonts w:ascii="Times New Roman" w:eastAsia="Times New Roman" w:hAnsi="Times New Roman" w:cs="Times New Roman"/>
          <w:i/>
          <w:color w:val="000000"/>
          <w:sz w:val="30"/>
        </w:rPr>
        <w:t xml:space="preserve">Отличительные особенности дополнительной </w:t>
      </w:r>
      <w:proofErr w:type="spellStart"/>
      <w:r w:rsidRPr="00070D8F">
        <w:rPr>
          <w:rFonts w:ascii="Times New Roman" w:eastAsia="Times New Roman" w:hAnsi="Times New Roman" w:cs="Times New Roman"/>
          <w:i/>
          <w:color w:val="000000"/>
          <w:sz w:val="30"/>
        </w:rPr>
        <w:t>общ</w:t>
      </w:r>
      <w:r w:rsidRPr="00FB37CC">
        <w:rPr>
          <w:rFonts w:ascii="Times New Roman" w:eastAsia="Times New Roman" w:hAnsi="Times New Roman" w:cs="Times New Roman"/>
          <w:i/>
          <w:color w:val="000000"/>
          <w:sz w:val="30"/>
        </w:rPr>
        <w:t>еразвивающей</w:t>
      </w:r>
      <w:proofErr w:type="spellEnd"/>
      <w:r w:rsidRPr="00FB37CC">
        <w:rPr>
          <w:rFonts w:ascii="Times New Roman" w:eastAsia="Times New Roman" w:hAnsi="Times New Roman" w:cs="Times New Roman"/>
          <w:i/>
          <w:color w:val="000000"/>
          <w:sz w:val="30"/>
        </w:rPr>
        <w:t xml:space="preserve"> программы «Развиваемс</w:t>
      </w:r>
      <w:r>
        <w:rPr>
          <w:rFonts w:ascii="Times New Roman" w:eastAsia="Times New Roman" w:hAnsi="Times New Roman" w:cs="Times New Roman"/>
          <w:i/>
          <w:color w:val="000000"/>
          <w:sz w:val="30"/>
        </w:rPr>
        <w:t xml:space="preserve">я </w:t>
      </w:r>
      <w:r w:rsidRPr="00FB37CC">
        <w:rPr>
          <w:rFonts w:ascii="Times New Roman" w:eastAsia="Times New Roman" w:hAnsi="Times New Roman" w:cs="Times New Roman"/>
          <w:i/>
          <w:color w:val="000000"/>
          <w:sz w:val="30"/>
        </w:rPr>
        <w:t xml:space="preserve"> играя</w:t>
      </w:r>
      <w:r w:rsidRPr="00070D8F">
        <w:rPr>
          <w:rFonts w:ascii="Times New Roman" w:eastAsia="Times New Roman" w:hAnsi="Times New Roman" w:cs="Times New Roman"/>
          <w:i/>
          <w:color w:val="000000"/>
          <w:sz w:val="30"/>
        </w:rPr>
        <w:t>».</w:t>
      </w:r>
    </w:p>
    <w:p w:rsidR="009928D8" w:rsidRDefault="009928D8" w:rsidP="009928D8">
      <w:pPr>
        <w:spacing w:after="0" w:line="268" w:lineRule="auto"/>
        <w:ind w:left="24" w:right="24" w:firstLine="720"/>
        <w:jc w:val="both"/>
        <w:rPr>
          <w:rFonts w:ascii="Times New Roman" w:eastAsia="Times New Roman" w:hAnsi="Times New Roman" w:cs="Times New Roman"/>
          <w:color w:val="000000"/>
          <w:sz w:val="28"/>
        </w:rPr>
      </w:pPr>
      <w:r w:rsidRPr="00070D8F">
        <w:rPr>
          <w:rFonts w:ascii="Times New Roman" w:eastAsia="Times New Roman" w:hAnsi="Times New Roman" w:cs="Times New Roman"/>
          <w:color w:val="000000"/>
          <w:sz w:val="28"/>
        </w:rPr>
        <w:t>Программа «</w:t>
      </w:r>
      <w:proofErr w:type="gramStart"/>
      <w:r>
        <w:rPr>
          <w:rFonts w:ascii="Times New Roman" w:eastAsia="Times New Roman" w:hAnsi="Times New Roman" w:cs="Times New Roman"/>
          <w:color w:val="000000"/>
          <w:sz w:val="30"/>
        </w:rPr>
        <w:t>Развиваемся</w:t>
      </w:r>
      <w:proofErr w:type="gramEnd"/>
      <w:r>
        <w:rPr>
          <w:rFonts w:ascii="Times New Roman" w:eastAsia="Times New Roman" w:hAnsi="Times New Roman" w:cs="Times New Roman"/>
          <w:color w:val="000000"/>
          <w:sz w:val="30"/>
        </w:rPr>
        <w:t xml:space="preserve"> играя</w:t>
      </w:r>
      <w:r>
        <w:rPr>
          <w:rFonts w:ascii="Times New Roman" w:eastAsia="Times New Roman" w:hAnsi="Times New Roman" w:cs="Times New Roman"/>
          <w:color w:val="000000"/>
          <w:sz w:val="28"/>
        </w:rPr>
        <w:t xml:space="preserve">» </w:t>
      </w:r>
      <w:r w:rsidRPr="00070D8F">
        <w:rPr>
          <w:rFonts w:ascii="Times New Roman" w:eastAsia="Times New Roman" w:hAnsi="Times New Roman" w:cs="Times New Roman"/>
          <w:color w:val="000000"/>
          <w:sz w:val="28"/>
        </w:rPr>
        <w:t xml:space="preserve">предусматривает комплексный подход в обучении, </w:t>
      </w:r>
      <w:r w:rsidRPr="00070D8F">
        <w:rPr>
          <w:rFonts w:ascii="Times New Roman" w:eastAsia="Times New Roman" w:hAnsi="Times New Roman" w:cs="Times New Roman"/>
          <w:noProof/>
          <w:color w:val="000000"/>
          <w:sz w:val="28"/>
        </w:rPr>
        <w:drawing>
          <wp:inline distT="0" distB="0" distL="0" distR="0">
            <wp:extent cx="6094" cy="12192"/>
            <wp:effectExtent l="0" t="0" r="0" b="0"/>
            <wp:docPr id="10" name="Picture 9332"/>
            <wp:cNvGraphicFramePr/>
            <a:graphic xmlns:a="http://schemas.openxmlformats.org/drawingml/2006/main">
              <a:graphicData uri="http://schemas.openxmlformats.org/drawingml/2006/picture">
                <pic:pic xmlns:pic="http://schemas.openxmlformats.org/drawingml/2006/picture">
                  <pic:nvPicPr>
                    <pic:cNvPr id="9332" name="Picture 9332"/>
                    <pic:cNvPicPr/>
                  </pic:nvPicPr>
                  <pic:blipFill>
                    <a:blip r:embed="rId11"/>
                    <a:stretch>
                      <a:fillRect/>
                    </a:stretch>
                  </pic:blipFill>
                  <pic:spPr>
                    <a:xfrm>
                      <a:off x="0" y="0"/>
                      <a:ext cx="6094" cy="12192"/>
                    </a:xfrm>
                    <a:prstGeom prst="rect">
                      <a:avLst/>
                    </a:prstGeom>
                  </pic:spPr>
                </pic:pic>
              </a:graphicData>
            </a:graphic>
          </wp:inline>
        </w:drawing>
      </w:r>
      <w:r w:rsidRPr="00070D8F">
        <w:rPr>
          <w:rFonts w:ascii="Times New Roman" w:eastAsia="Times New Roman" w:hAnsi="Times New Roman" w:cs="Times New Roman"/>
          <w:color w:val="000000"/>
          <w:sz w:val="28"/>
        </w:rPr>
        <w:t xml:space="preserve">включающий в себя различные компоненты, совокупность которых объединена в понятии «социализация ребёнка». Реализация программы носит преимущественно индивидуально дифференцированный подход к </w:t>
      </w:r>
      <w:r w:rsidRPr="00070D8F">
        <w:rPr>
          <w:rFonts w:ascii="Times New Roman" w:eastAsia="Times New Roman" w:hAnsi="Times New Roman" w:cs="Times New Roman"/>
          <w:noProof/>
          <w:color w:val="000000"/>
          <w:sz w:val="28"/>
        </w:rPr>
        <w:drawing>
          <wp:inline distT="0" distB="0" distL="0" distR="0">
            <wp:extent cx="6094" cy="12192"/>
            <wp:effectExtent l="0" t="0" r="0" b="0"/>
            <wp:docPr id="11" name="Picture 9333"/>
            <wp:cNvGraphicFramePr/>
            <a:graphic xmlns:a="http://schemas.openxmlformats.org/drawingml/2006/main">
              <a:graphicData uri="http://schemas.openxmlformats.org/drawingml/2006/picture">
                <pic:pic xmlns:pic="http://schemas.openxmlformats.org/drawingml/2006/picture">
                  <pic:nvPicPr>
                    <pic:cNvPr id="9333" name="Picture 9333"/>
                    <pic:cNvPicPr/>
                  </pic:nvPicPr>
                  <pic:blipFill>
                    <a:blip r:embed="rId11"/>
                    <a:stretch>
                      <a:fillRect/>
                    </a:stretch>
                  </pic:blipFill>
                  <pic:spPr>
                    <a:xfrm>
                      <a:off x="0" y="0"/>
                      <a:ext cx="6094" cy="12192"/>
                    </a:xfrm>
                    <a:prstGeom prst="rect">
                      <a:avLst/>
                    </a:prstGeom>
                  </pic:spPr>
                </pic:pic>
              </a:graphicData>
            </a:graphic>
          </wp:inline>
        </w:drawing>
      </w:r>
      <w:r w:rsidRPr="00070D8F">
        <w:rPr>
          <w:rFonts w:ascii="Times New Roman" w:eastAsia="Times New Roman" w:hAnsi="Times New Roman" w:cs="Times New Roman"/>
          <w:color w:val="000000"/>
          <w:sz w:val="28"/>
        </w:rPr>
        <w:t xml:space="preserve">индивидуальным особенностям развития каждого воспитанника.  </w:t>
      </w:r>
    </w:p>
    <w:p w:rsidR="009928D8" w:rsidRPr="00070D8F" w:rsidRDefault="009928D8" w:rsidP="009928D8">
      <w:pPr>
        <w:spacing w:after="0" w:line="268" w:lineRule="auto"/>
        <w:ind w:left="24" w:right="24" w:firstLine="720"/>
        <w:jc w:val="both"/>
        <w:rPr>
          <w:rFonts w:ascii="Times New Roman" w:eastAsia="Times New Roman" w:hAnsi="Times New Roman" w:cs="Times New Roman"/>
          <w:color w:val="000000"/>
          <w:sz w:val="28"/>
        </w:rPr>
      </w:pPr>
      <w:r w:rsidRPr="00070D8F">
        <w:rPr>
          <w:rFonts w:ascii="Times New Roman" w:eastAsia="Times New Roman" w:hAnsi="Times New Roman" w:cs="Times New Roman"/>
          <w:color w:val="000000"/>
          <w:sz w:val="28"/>
        </w:rPr>
        <w:t>При обучении используется режим индивиду</w:t>
      </w:r>
      <w:r>
        <w:rPr>
          <w:rFonts w:ascii="Times New Roman" w:eastAsia="Times New Roman" w:hAnsi="Times New Roman" w:cs="Times New Roman"/>
          <w:color w:val="000000"/>
          <w:sz w:val="28"/>
        </w:rPr>
        <w:t>альных и подгрупповых занятий</w:t>
      </w:r>
      <w:r w:rsidRPr="00070D8F">
        <w:rPr>
          <w:rFonts w:ascii="Times New Roman" w:eastAsia="Times New Roman" w:hAnsi="Times New Roman" w:cs="Times New Roman"/>
          <w:color w:val="000000"/>
          <w:sz w:val="28"/>
        </w:rPr>
        <w:t>:</w:t>
      </w:r>
    </w:p>
    <w:p w:rsidR="009928D8" w:rsidRPr="00070D8F" w:rsidRDefault="009928D8" w:rsidP="009928D8">
      <w:pPr>
        <w:spacing w:after="0" w:line="268" w:lineRule="auto"/>
        <w:ind w:left="739" w:right="1382" w:firstLine="2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-подгрупповая: </w:t>
      </w:r>
      <w:r w:rsidRPr="00070D8F">
        <w:rPr>
          <w:rFonts w:ascii="Times New Roman" w:eastAsia="Times New Roman" w:hAnsi="Times New Roman" w:cs="Times New Roman"/>
          <w:color w:val="000000"/>
          <w:sz w:val="28"/>
        </w:rPr>
        <w:t xml:space="preserve">организация работы в группах; </w:t>
      </w:r>
      <w:r w:rsidRPr="00070D8F">
        <w:rPr>
          <w:rFonts w:ascii="Times New Roman" w:eastAsia="Times New Roman" w:hAnsi="Times New Roman" w:cs="Times New Roman"/>
          <w:noProof/>
          <w:color w:val="000000"/>
          <w:sz w:val="28"/>
        </w:rPr>
        <w:drawing>
          <wp:inline distT="0" distB="0" distL="0" distR="0">
            <wp:extent cx="54842" cy="30481"/>
            <wp:effectExtent l="0" t="0" r="0" b="0"/>
            <wp:docPr id="12" name="Picture 9335"/>
            <wp:cNvGraphicFramePr/>
            <a:graphic xmlns:a="http://schemas.openxmlformats.org/drawingml/2006/main">
              <a:graphicData uri="http://schemas.openxmlformats.org/drawingml/2006/picture">
                <pic:pic xmlns:pic="http://schemas.openxmlformats.org/drawingml/2006/picture">
                  <pic:nvPicPr>
                    <pic:cNvPr id="9335" name="Picture 9335"/>
                    <pic:cNvPicPr/>
                  </pic:nvPicPr>
                  <pic:blipFill>
                    <a:blip r:embed="rId12"/>
                    <a:stretch>
                      <a:fillRect/>
                    </a:stretch>
                  </pic:blipFill>
                  <pic:spPr>
                    <a:xfrm>
                      <a:off x="0" y="0"/>
                      <a:ext cx="54842" cy="30481"/>
                    </a:xfrm>
                    <a:prstGeom prst="rect">
                      <a:avLst/>
                    </a:prstGeom>
                  </pic:spPr>
                </pic:pic>
              </a:graphicData>
            </a:graphic>
          </wp:inline>
        </w:drawing>
      </w:r>
    </w:p>
    <w:p w:rsidR="009928D8" w:rsidRPr="00070D8F" w:rsidRDefault="009928D8" w:rsidP="009928D8">
      <w:pPr>
        <w:spacing w:after="0" w:line="268" w:lineRule="auto"/>
        <w:ind w:left="739" w:right="1382" w:firstLine="2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roofErr w:type="gramStart"/>
      <w:r>
        <w:rPr>
          <w:rFonts w:ascii="Times New Roman" w:eastAsia="Times New Roman" w:hAnsi="Times New Roman" w:cs="Times New Roman"/>
          <w:color w:val="000000"/>
          <w:sz w:val="28"/>
        </w:rPr>
        <w:t>индивидуальная</w:t>
      </w:r>
      <w:proofErr w:type="gramEnd"/>
      <w:r>
        <w:rPr>
          <w:rFonts w:ascii="Times New Roman" w:eastAsia="Times New Roman" w:hAnsi="Times New Roman" w:cs="Times New Roman"/>
          <w:color w:val="000000"/>
          <w:sz w:val="28"/>
        </w:rPr>
        <w:t xml:space="preserve">: </w:t>
      </w:r>
      <w:r w:rsidRPr="00070D8F">
        <w:rPr>
          <w:rFonts w:ascii="Times New Roman" w:eastAsia="Times New Roman" w:hAnsi="Times New Roman" w:cs="Times New Roman"/>
          <w:color w:val="000000"/>
          <w:sz w:val="28"/>
        </w:rPr>
        <w:t>индивидуальное выполнение заданий.</w:t>
      </w:r>
    </w:p>
    <w:p w:rsidR="009928D8" w:rsidRPr="00070D8F" w:rsidRDefault="009928D8" w:rsidP="009928D8">
      <w:pPr>
        <w:spacing w:after="0" w:line="268" w:lineRule="auto"/>
        <w:ind w:left="24" w:right="24"/>
        <w:jc w:val="both"/>
        <w:rPr>
          <w:rFonts w:ascii="Times New Roman" w:eastAsia="Times New Roman" w:hAnsi="Times New Roman" w:cs="Times New Roman"/>
          <w:color w:val="000000"/>
          <w:sz w:val="28"/>
        </w:rPr>
      </w:pPr>
      <w:r w:rsidRPr="00070D8F">
        <w:rPr>
          <w:rFonts w:ascii="Times New Roman" w:eastAsia="Times New Roman" w:hAnsi="Times New Roman" w:cs="Times New Roman"/>
          <w:color w:val="000000"/>
          <w:sz w:val="28"/>
        </w:rPr>
        <w:t>Занятия проводятся один раз в неделю, продолж</w:t>
      </w:r>
      <w:r>
        <w:rPr>
          <w:rFonts w:ascii="Times New Roman" w:eastAsia="Times New Roman" w:hAnsi="Times New Roman" w:cs="Times New Roman"/>
          <w:color w:val="000000"/>
          <w:sz w:val="28"/>
        </w:rPr>
        <w:t>ительность занятия – 20-40 минут(1 час, 34 учебные недели)</w:t>
      </w:r>
      <w:r w:rsidRPr="00070D8F">
        <w:rPr>
          <w:rFonts w:ascii="Times New Roman" w:eastAsia="Times New Roman" w:hAnsi="Times New Roman" w:cs="Times New Roman"/>
          <w:color w:val="000000"/>
          <w:sz w:val="28"/>
        </w:rPr>
        <w:t>, или определяется воспитателем с учетом индивидуальных особенностей воспитанников с глубокой степенью умственной отсталостью и ТМНР.</w:t>
      </w:r>
    </w:p>
    <w:p w:rsidR="009928D8" w:rsidRPr="00070D8F" w:rsidRDefault="009928D8" w:rsidP="009928D8">
      <w:pPr>
        <w:spacing w:after="4" w:line="268" w:lineRule="auto"/>
        <w:ind w:left="24" w:right="24" w:firstLine="720"/>
        <w:jc w:val="both"/>
        <w:rPr>
          <w:rFonts w:ascii="Times New Roman" w:eastAsia="Times New Roman" w:hAnsi="Times New Roman" w:cs="Times New Roman"/>
          <w:color w:val="000000"/>
          <w:sz w:val="28"/>
        </w:rPr>
      </w:pPr>
      <w:r w:rsidRPr="00070D8F">
        <w:rPr>
          <w:rFonts w:ascii="Times New Roman" w:eastAsia="Times New Roman" w:hAnsi="Times New Roman" w:cs="Times New Roman"/>
          <w:color w:val="000000"/>
          <w:sz w:val="28"/>
        </w:rPr>
        <w:t>В основу программы легли разработанные занятия, которые имеют свою структуру построения и четко определенные задачи. Форму занятий можно определить как специально организованную деятельность детей, позволяющую стимулировать их творческую активность и самостоятельность.</w:t>
      </w:r>
    </w:p>
    <w:p w:rsidR="009928D8" w:rsidRPr="00070D8F" w:rsidRDefault="009928D8" w:rsidP="009928D8">
      <w:pPr>
        <w:spacing w:after="4" w:line="268" w:lineRule="auto"/>
        <w:ind w:left="24" w:right="24" w:firstLine="720"/>
        <w:jc w:val="both"/>
        <w:rPr>
          <w:rFonts w:ascii="Times New Roman" w:eastAsia="Times New Roman" w:hAnsi="Times New Roman" w:cs="Times New Roman"/>
          <w:color w:val="000000"/>
          <w:sz w:val="28"/>
        </w:rPr>
      </w:pPr>
      <w:r w:rsidRPr="00070D8F">
        <w:rPr>
          <w:rFonts w:ascii="Times New Roman" w:eastAsia="Times New Roman" w:hAnsi="Times New Roman" w:cs="Times New Roman"/>
          <w:color w:val="000000"/>
          <w:sz w:val="28"/>
        </w:rPr>
        <w:lastRenderedPageBreak/>
        <w:t xml:space="preserve">Материалом занятий служат игры и игровые упражнения, направленные </w:t>
      </w:r>
      <w:r w:rsidRPr="00070D8F">
        <w:rPr>
          <w:rFonts w:ascii="Times New Roman" w:eastAsia="Times New Roman" w:hAnsi="Times New Roman" w:cs="Times New Roman"/>
          <w:noProof/>
          <w:color w:val="000000"/>
          <w:sz w:val="28"/>
        </w:rPr>
        <w:drawing>
          <wp:inline distT="0" distB="0" distL="0" distR="0">
            <wp:extent cx="6093" cy="48768"/>
            <wp:effectExtent l="0" t="0" r="0" b="0"/>
            <wp:docPr id="13" name="Picture 39425"/>
            <wp:cNvGraphicFramePr/>
            <a:graphic xmlns:a="http://schemas.openxmlformats.org/drawingml/2006/main">
              <a:graphicData uri="http://schemas.openxmlformats.org/drawingml/2006/picture">
                <pic:pic xmlns:pic="http://schemas.openxmlformats.org/drawingml/2006/picture">
                  <pic:nvPicPr>
                    <pic:cNvPr id="39425" name="Picture 39425"/>
                    <pic:cNvPicPr/>
                  </pic:nvPicPr>
                  <pic:blipFill>
                    <a:blip r:embed="rId13"/>
                    <a:stretch>
                      <a:fillRect/>
                    </a:stretch>
                  </pic:blipFill>
                  <pic:spPr>
                    <a:xfrm>
                      <a:off x="0" y="0"/>
                      <a:ext cx="6093" cy="48768"/>
                    </a:xfrm>
                    <a:prstGeom prst="rect">
                      <a:avLst/>
                    </a:prstGeom>
                  </pic:spPr>
                </pic:pic>
              </a:graphicData>
            </a:graphic>
          </wp:inline>
        </w:drawing>
      </w:r>
      <w:r w:rsidRPr="00070D8F">
        <w:rPr>
          <w:rFonts w:ascii="Times New Roman" w:eastAsia="Times New Roman" w:hAnsi="Times New Roman" w:cs="Times New Roman"/>
          <w:color w:val="000000"/>
          <w:sz w:val="28"/>
        </w:rPr>
        <w:t xml:space="preserve">на развитие общей осведомленности, восприятия, внимания, творческих </w:t>
      </w:r>
      <w:r w:rsidRPr="00070D8F">
        <w:rPr>
          <w:rFonts w:ascii="Times New Roman" w:eastAsia="Times New Roman" w:hAnsi="Times New Roman" w:cs="Times New Roman"/>
          <w:noProof/>
          <w:color w:val="000000"/>
          <w:sz w:val="28"/>
        </w:rPr>
        <w:drawing>
          <wp:inline distT="0" distB="0" distL="0" distR="0">
            <wp:extent cx="6093" cy="12192"/>
            <wp:effectExtent l="0" t="0" r="0" b="0"/>
            <wp:docPr id="14" name="Picture 9338"/>
            <wp:cNvGraphicFramePr/>
            <a:graphic xmlns:a="http://schemas.openxmlformats.org/drawingml/2006/main">
              <a:graphicData uri="http://schemas.openxmlformats.org/drawingml/2006/picture">
                <pic:pic xmlns:pic="http://schemas.openxmlformats.org/drawingml/2006/picture">
                  <pic:nvPicPr>
                    <pic:cNvPr id="9338" name="Picture 9338"/>
                    <pic:cNvPicPr/>
                  </pic:nvPicPr>
                  <pic:blipFill>
                    <a:blip r:embed="rId14"/>
                    <a:stretch>
                      <a:fillRect/>
                    </a:stretch>
                  </pic:blipFill>
                  <pic:spPr>
                    <a:xfrm>
                      <a:off x="0" y="0"/>
                      <a:ext cx="6093" cy="12192"/>
                    </a:xfrm>
                    <a:prstGeom prst="rect">
                      <a:avLst/>
                    </a:prstGeom>
                  </pic:spPr>
                </pic:pic>
              </a:graphicData>
            </a:graphic>
          </wp:inline>
        </w:drawing>
      </w:r>
      <w:r w:rsidRPr="00070D8F">
        <w:rPr>
          <w:rFonts w:ascii="Times New Roman" w:eastAsia="Times New Roman" w:hAnsi="Times New Roman" w:cs="Times New Roman"/>
          <w:color w:val="000000"/>
          <w:sz w:val="28"/>
        </w:rPr>
        <w:t>способностей, речи, а также коммуникативных навыков и нравственных и волевых качеств.</w:t>
      </w:r>
    </w:p>
    <w:p w:rsidR="009928D8" w:rsidRDefault="009928D8" w:rsidP="009928D8">
      <w:pPr>
        <w:pStyle w:val="1"/>
        <w:spacing w:before="0"/>
        <w:rPr>
          <w:rFonts w:ascii="Times New Roman" w:eastAsia="Times New Roman" w:hAnsi="Times New Roman" w:cs="Times New Roman"/>
          <w:color w:val="151515"/>
          <w:sz w:val="28"/>
          <w:szCs w:val="28"/>
          <w:lang w:eastAsia="ru-RU"/>
        </w:rPr>
      </w:pPr>
    </w:p>
    <w:p w:rsidR="009928D8" w:rsidRPr="00974B67" w:rsidRDefault="009928D8" w:rsidP="009928D8">
      <w:pPr>
        <w:pStyle w:val="1"/>
        <w:spacing w:before="0" w:after="25"/>
        <w:rPr>
          <w:rFonts w:ascii="Times New Roman" w:hAnsi="Times New Roman" w:cs="Times New Roman"/>
          <w:i/>
          <w:color w:val="auto"/>
          <w:sz w:val="28"/>
          <w:szCs w:val="28"/>
        </w:rPr>
      </w:pPr>
      <w:r w:rsidRPr="00974B67">
        <w:rPr>
          <w:rFonts w:ascii="Times New Roman" w:hAnsi="Times New Roman" w:cs="Times New Roman"/>
          <w:i/>
          <w:color w:val="auto"/>
          <w:sz w:val="28"/>
          <w:szCs w:val="28"/>
        </w:rPr>
        <w:t xml:space="preserve">Результаты освоения </w:t>
      </w:r>
      <w:proofErr w:type="spellStart"/>
      <w:r w:rsidRPr="00974B67">
        <w:rPr>
          <w:rFonts w:ascii="Times New Roman" w:hAnsi="Times New Roman" w:cs="Times New Roman"/>
          <w:i/>
          <w:color w:val="auto"/>
          <w:sz w:val="28"/>
          <w:szCs w:val="28"/>
        </w:rPr>
        <w:t>общеразвивающей</w:t>
      </w:r>
      <w:proofErr w:type="spellEnd"/>
      <w:r w:rsidRPr="00974B67">
        <w:rPr>
          <w:rFonts w:ascii="Times New Roman" w:hAnsi="Times New Roman" w:cs="Times New Roman"/>
          <w:i/>
          <w:color w:val="auto"/>
          <w:sz w:val="28"/>
          <w:szCs w:val="28"/>
        </w:rPr>
        <w:t xml:space="preserve"> программы:</w:t>
      </w:r>
    </w:p>
    <w:p w:rsidR="009928D8" w:rsidRPr="005D19FF" w:rsidRDefault="009928D8" w:rsidP="009928D8">
      <w:pPr>
        <w:spacing w:after="36"/>
        <w:ind w:right="368"/>
        <w:rPr>
          <w:rFonts w:ascii="Times New Roman" w:hAnsi="Times New Roman" w:cs="Times New Roman"/>
          <w:sz w:val="28"/>
          <w:szCs w:val="28"/>
        </w:rPr>
      </w:pPr>
      <w:r w:rsidRPr="005D19FF">
        <w:rPr>
          <w:rFonts w:ascii="Times New Roman" w:hAnsi="Times New Roman" w:cs="Times New Roman"/>
          <w:sz w:val="28"/>
          <w:szCs w:val="28"/>
        </w:rPr>
        <w:t xml:space="preserve">Возможные </w:t>
      </w:r>
      <w:r w:rsidRPr="005D19FF">
        <w:rPr>
          <w:rFonts w:ascii="Times New Roman" w:hAnsi="Times New Roman" w:cs="Times New Roman"/>
          <w:b/>
          <w:sz w:val="28"/>
          <w:szCs w:val="28"/>
        </w:rPr>
        <w:t>предметные результаты</w:t>
      </w:r>
      <w:r w:rsidRPr="005D19FF">
        <w:rPr>
          <w:rFonts w:ascii="Times New Roman" w:hAnsi="Times New Roman" w:cs="Times New Roman"/>
          <w:sz w:val="28"/>
          <w:szCs w:val="28"/>
        </w:rPr>
        <w:t xml:space="preserve"> освоения программы включают следующие умения: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выполнять отдельные предметно-игровые действия, цепочки предметно-игровых действий;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выполнять развернутые игровые действия с игрушками и предметами;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выполнять действия с предметами в сочетании с бытовыми действиями;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понимать смысл выполняемых действий;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соотносить роли с игровыми действиями;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действовать по подражанию, образцу, инструкции;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узнавать предметы по названию, внешнему виду, на ощупь;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ориентироваться в пространстве во время игровой деятельности;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развивать фиксацию взгляда, активи</w:t>
      </w:r>
      <w:r>
        <w:rPr>
          <w:rFonts w:ascii="Times New Roman" w:hAnsi="Times New Roman" w:cs="Times New Roman"/>
          <w:sz w:val="28"/>
          <w:szCs w:val="28"/>
        </w:rPr>
        <w:t xml:space="preserve">зировать прослеживающую </w:t>
      </w:r>
      <w:proofErr w:type="spellStart"/>
      <w:r>
        <w:rPr>
          <w:rFonts w:ascii="Times New Roman" w:hAnsi="Times New Roman" w:cs="Times New Roman"/>
          <w:sz w:val="28"/>
          <w:szCs w:val="28"/>
        </w:rPr>
        <w:t>функцию</w:t>
      </w:r>
      <w:proofErr w:type="gramStart"/>
      <w:r>
        <w:rPr>
          <w:rFonts w:ascii="Times New Roman" w:hAnsi="Times New Roman" w:cs="Times New Roman"/>
          <w:sz w:val="28"/>
          <w:szCs w:val="28"/>
        </w:rPr>
        <w:t>,</w:t>
      </w:r>
      <w:r w:rsidRPr="005D19FF">
        <w:rPr>
          <w:rFonts w:ascii="Times New Roman" w:hAnsi="Times New Roman" w:cs="Times New Roman"/>
          <w:sz w:val="28"/>
          <w:szCs w:val="28"/>
        </w:rPr>
        <w:t>н</w:t>
      </w:r>
      <w:proofErr w:type="gramEnd"/>
      <w:r w:rsidRPr="005D19FF">
        <w:rPr>
          <w:rFonts w:ascii="Times New Roman" w:hAnsi="Times New Roman" w:cs="Times New Roman"/>
          <w:sz w:val="28"/>
          <w:szCs w:val="28"/>
        </w:rPr>
        <w:t>аходить</w:t>
      </w:r>
      <w:proofErr w:type="spellEnd"/>
      <w:r w:rsidRPr="005D19FF">
        <w:rPr>
          <w:rFonts w:ascii="Times New Roman" w:hAnsi="Times New Roman" w:cs="Times New Roman"/>
          <w:sz w:val="28"/>
          <w:szCs w:val="28"/>
        </w:rPr>
        <w:t xml:space="preserve"> одинаковые картинки;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определять месторасположение источника звука;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соблюдать правила игры;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придерживаться выбранной роли до конца игры. </w:t>
      </w:r>
    </w:p>
    <w:p w:rsidR="009928D8" w:rsidRPr="005D19FF" w:rsidRDefault="009928D8" w:rsidP="009928D8">
      <w:pPr>
        <w:spacing w:after="23"/>
        <w:ind w:left="720"/>
        <w:rPr>
          <w:rFonts w:ascii="Times New Roman" w:hAnsi="Times New Roman" w:cs="Times New Roman"/>
          <w:sz w:val="28"/>
          <w:szCs w:val="28"/>
        </w:rPr>
      </w:pPr>
    </w:p>
    <w:p w:rsidR="009928D8" w:rsidRPr="005D19FF" w:rsidRDefault="009928D8" w:rsidP="009928D8">
      <w:pPr>
        <w:spacing w:after="34"/>
        <w:ind w:right="368"/>
        <w:rPr>
          <w:rFonts w:ascii="Times New Roman" w:hAnsi="Times New Roman" w:cs="Times New Roman"/>
          <w:sz w:val="28"/>
          <w:szCs w:val="28"/>
        </w:rPr>
      </w:pPr>
      <w:r w:rsidRPr="005D19FF">
        <w:rPr>
          <w:rFonts w:ascii="Times New Roman" w:hAnsi="Times New Roman" w:cs="Times New Roman"/>
          <w:sz w:val="28"/>
          <w:szCs w:val="28"/>
        </w:rPr>
        <w:t xml:space="preserve">Возможные </w:t>
      </w:r>
      <w:r w:rsidRPr="005D19FF">
        <w:rPr>
          <w:rFonts w:ascii="Times New Roman" w:hAnsi="Times New Roman" w:cs="Times New Roman"/>
          <w:b/>
          <w:sz w:val="28"/>
          <w:szCs w:val="28"/>
        </w:rPr>
        <w:t>личностные результаты</w:t>
      </w:r>
      <w:r w:rsidRPr="005D19FF">
        <w:rPr>
          <w:rFonts w:ascii="Times New Roman" w:hAnsi="Times New Roman" w:cs="Times New Roman"/>
          <w:sz w:val="28"/>
          <w:szCs w:val="28"/>
        </w:rPr>
        <w:t xml:space="preserve"> освоения программы включают: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получение удовольствия от игры;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умение адекватно реагировать на игровые ситуации;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интерес к взаимодействию с другими детьми и взрослыми в игровой деятельности,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умение сопереживать, проявлять внимание;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повышение двигательной активности, развитие ловкости; </w:t>
      </w:r>
    </w:p>
    <w:p w:rsidR="009928D8" w:rsidRPr="00D43417"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развитие памяти, внимания через выполнение повторяющихся игровых действий; </w:t>
      </w:r>
    </w:p>
    <w:p w:rsidR="009928D8" w:rsidRPr="005D19FF" w:rsidRDefault="009928D8" w:rsidP="009928D8">
      <w:pPr>
        <w:numPr>
          <w:ilvl w:val="0"/>
          <w:numId w:val="4"/>
        </w:numPr>
        <w:spacing w:after="3" w:line="267" w:lineRule="auto"/>
        <w:ind w:right="368" w:hanging="360"/>
        <w:jc w:val="both"/>
        <w:rPr>
          <w:rFonts w:ascii="Times New Roman" w:hAnsi="Times New Roman" w:cs="Times New Roman"/>
          <w:sz w:val="28"/>
          <w:szCs w:val="28"/>
        </w:rPr>
      </w:pPr>
      <w:r w:rsidRPr="005D19FF">
        <w:rPr>
          <w:rFonts w:ascii="Times New Roman" w:hAnsi="Times New Roman" w:cs="Times New Roman"/>
          <w:sz w:val="28"/>
          <w:szCs w:val="28"/>
        </w:rPr>
        <w:t xml:space="preserve">умение самостоятельно играть в свободное время. </w:t>
      </w:r>
    </w:p>
    <w:p w:rsidR="009928D8" w:rsidRPr="005D19FF" w:rsidRDefault="009928D8" w:rsidP="009928D8">
      <w:pPr>
        <w:spacing w:after="24"/>
        <w:rPr>
          <w:rFonts w:ascii="Times New Roman" w:hAnsi="Times New Roman" w:cs="Times New Roman"/>
          <w:sz w:val="28"/>
          <w:szCs w:val="28"/>
        </w:rPr>
      </w:pPr>
    </w:p>
    <w:p w:rsidR="009928D8" w:rsidRDefault="009928D8" w:rsidP="009928D8">
      <w:pPr>
        <w:pStyle w:val="a4"/>
        <w:rPr>
          <w:rFonts w:ascii="Times New Roman" w:hAnsi="Times New Roman" w:cs="Times New Roman"/>
          <w:b/>
          <w:sz w:val="28"/>
          <w:szCs w:val="28"/>
        </w:rPr>
      </w:pPr>
      <w:r>
        <w:rPr>
          <w:rFonts w:ascii="Times New Roman" w:hAnsi="Times New Roman" w:cs="Times New Roman"/>
          <w:b/>
          <w:sz w:val="28"/>
          <w:szCs w:val="28"/>
        </w:rPr>
        <w:t>Учащиеся должны уметь:</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слушать и понимать обращенную к нему речь, участвовать в коллективном разговоре;</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согласовывать свои действия с условиями игры;</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lastRenderedPageBreak/>
        <w:t>- изменять ролевое поведение в соответствии с разными ролями партнера;</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находить для осуществления игрового замысла атрибуты игры, использовать в процессе ее разные заменители;</w:t>
      </w:r>
    </w:p>
    <w:p w:rsidR="009928D8" w:rsidRDefault="009928D8" w:rsidP="009928D8">
      <w:pPr>
        <w:pStyle w:val="a4"/>
        <w:rPr>
          <w:rFonts w:ascii="Times New Roman" w:hAnsi="Times New Roman" w:cs="Times New Roman"/>
          <w:sz w:val="28"/>
          <w:szCs w:val="28"/>
        </w:rPr>
      </w:pPr>
      <w:r>
        <w:rPr>
          <w:rFonts w:ascii="Times New Roman" w:hAnsi="Times New Roman" w:cs="Times New Roman"/>
          <w:sz w:val="28"/>
          <w:szCs w:val="28"/>
        </w:rPr>
        <w:t>- при столкновении с проблемами должны использовать свой внутренний потенциал и творчески подходить к ее решению.</w:t>
      </w:r>
    </w:p>
    <w:p w:rsidR="009928D8" w:rsidRDefault="009928D8" w:rsidP="009928D8">
      <w:pPr>
        <w:pStyle w:val="a4"/>
        <w:rPr>
          <w:rFonts w:ascii="Times New Roman" w:hAnsi="Times New Roman" w:cs="Times New Roman"/>
          <w:sz w:val="28"/>
          <w:szCs w:val="28"/>
        </w:rPr>
      </w:pPr>
    </w:p>
    <w:p w:rsidR="009928D8" w:rsidRPr="00974B67" w:rsidRDefault="009928D8" w:rsidP="009928D8">
      <w:pPr>
        <w:pStyle w:val="a4"/>
        <w:rPr>
          <w:rFonts w:ascii="Times New Roman" w:hAnsi="Times New Roman" w:cs="Times New Roman"/>
          <w:b/>
          <w:sz w:val="28"/>
          <w:szCs w:val="28"/>
        </w:rPr>
      </w:pPr>
      <w:r w:rsidRPr="00974B67">
        <w:rPr>
          <w:rFonts w:ascii="Times New Roman" w:hAnsi="Times New Roman" w:cs="Times New Roman"/>
          <w:b/>
          <w:sz w:val="28"/>
          <w:szCs w:val="28"/>
        </w:rPr>
        <w:t>Учащиеся должны знать:</w:t>
      </w:r>
    </w:p>
    <w:p w:rsidR="009928D8" w:rsidRPr="00974B67" w:rsidRDefault="009928D8" w:rsidP="009928D8">
      <w:pPr>
        <w:pStyle w:val="a4"/>
        <w:rPr>
          <w:rFonts w:ascii="Times New Roman" w:hAnsi="Times New Roman" w:cs="Times New Roman"/>
          <w:sz w:val="28"/>
          <w:szCs w:val="28"/>
        </w:rPr>
      </w:pPr>
      <w:r w:rsidRPr="00974B67">
        <w:rPr>
          <w:rFonts w:ascii="Times New Roman" w:hAnsi="Times New Roman" w:cs="Times New Roman"/>
          <w:sz w:val="28"/>
          <w:szCs w:val="28"/>
        </w:rPr>
        <w:t>-правила поведения в общественных местах;</w:t>
      </w:r>
    </w:p>
    <w:p w:rsidR="009928D8" w:rsidRPr="00974B67" w:rsidRDefault="009928D8" w:rsidP="009928D8">
      <w:pPr>
        <w:pStyle w:val="a4"/>
        <w:rPr>
          <w:rFonts w:ascii="Times New Roman" w:hAnsi="Times New Roman" w:cs="Times New Roman"/>
          <w:sz w:val="28"/>
          <w:szCs w:val="28"/>
        </w:rPr>
      </w:pPr>
      <w:r w:rsidRPr="00974B67">
        <w:rPr>
          <w:rFonts w:ascii="Times New Roman" w:hAnsi="Times New Roman" w:cs="Times New Roman"/>
          <w:sz w:val="28"/>
          <w:szCs w:val="28"/>
        </w:rPr>
        <w:t>- правила общения с взрослыми;</w:t>
      </w:r>
    </w:p>
    <w:p w:rsidR="009928D8" w:rsidRPr="00974B67" w:rsidRDefault="009928D8" w:rsidP="009928D8">
      <w:pPr>
        <w:pStyle w:val="a4"/>
        <w:rPr>
          <w:rFonts w:ascii="Times New Roman" w:hAnsi="Times New Roman" w:cs="Times New Roman"/>
          <w:sz w:val="28"/>
          <w:szCs w:val="28"/>
        </w:rPr>
      </w:pPr>
      <w:r w:rsidRPr="00974B67">
        <w:rPr>
          <w:rFonts w:ascii="Times New Roman" w:hAnsi="Times New Roman" w:cs="Times New Roman"/>
          <w:sz w:val="28"/>
          <w:szCs w:val="28"/>
        </w:rPr>
        <w:t>- правила общения девочек с мальчиками.</w:t>
      </w:r>
    </w:p>
    <w:p w:rsidR="009928D8" w:rsidRDefault="009928D8" w:rsidP="009928D8">
      <w:pPr>
        <w:spacing w:after="240" w:line="240" w:lineRule="auto"/>
        <w:rPr>
          <w:rFonts w:ascii="Times New Roman" w:eastAsia="Times New Roman" w:hAnsi="Times New Roman" w:cs="Times New Roman"/>
          <w:sz w:val="28"/>
          <w:szCs w:val="28"/>
        </w:rPr>
      </w:pP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Программа реализуется через предметно-практическую, музыкально-ритмическую, изобразительную деятельность, конструирование, тренировочные упражнения, игры и готовит учащихся к восприятию уч</w:t>
      </w:r>
      <w:r>
        <w:rPr>
          <w:rFonts w:ascii="Times New Roman" w:eastAsia="Times New Roman" w:hAnsi="Times New Roman" w:cs="Times New Roman"/>
          <w:sz w:val="28"/>
          <w:szCs w:val="28"/>
        </w:rPr>
        <w:t>ебных предметов на уроках</w:t>
      </w:r>
      <w:r w:rsidRPr="00974B67">
        <w:rPr>
          <w:rFonts w:ascii="Times New Roman" w:eastAsia="Times New Roman" w:hAnsi="Times New Roman" w:cs="Times New Roman"/>
          <w:sz w:val="28"/>
          <w:szCs w:val="28"/>
        </w:rPr>
        <w:t>.</w:t>
      </w:r>
    </w:p>
    <w:p w:rsidR="009928D8" w:rsidRPr="00787D74" w:rsidRDefault="009928D8" w:rsidP="009928D8">
      <w:pPr>
        <w:spacing w:after="240" w:line="240" w:lineRule="auto"/>
        <w:rPr>
          <w:rFonts w:ascii="Times New Roman" w:eastAsia="Times New Roman" w:hAnsi="Times New Roman" w:cs="Times New Roman"/>
          <w:i/>
          <w:sz w:val="28"/>
          <w:szCs w:val="28"/>
        </w:rPr>
      </w:pPr>
      <w:r w:rsidRPr="00787D74">
        <w:rPr>
          <w:rFonts w:ascii="Times New Roman" w:eastAsia="Times New Roman" w:hAnsi="Times New Roman" w:cs="Times New Roman"/>
          <w:i/>
          <w:sz w:val="28"/>
          <w:szCs w:val="28"/>
        </w:rPr>
        <w:t>Прогнозируемый результат:</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xml:space="preserve">Результатом прохождения занятий по данной программе является повышение качества усвоения знаний учащимися при обучении всем школьным </w:t>
      </w:r>
      <w:r>
        <w:rPr>
          <w:rFonts w:ascii="Times New Roman" w:eastAsia="Times New Roman" w:hAnsi="Times New Roman" w:cs="Times New Roman"/>
          <w:sz w:val="28"/>
          <w:szCs w:val="28"/>
        </w:rPr>
        <w:t>предметам</w:t>
      </w:r>
      <w:r w:rsidRPr="00974B67">
        <w:rPr>
          <w:rFonts w:ascii="Times New Roman" w:eastAsia="Times New Roman" w:hAnsi="Times New Roman" w:cs="Times New Roman"/>
          <w:sz w:val="28"/>
          <w:szCs w:val="28"/>
        </w:rPr>
        <w:t>.</w:t>
      </w:r>
    </w:p>
    <w:p w:rsidR="009928D8" w:rsidRPr="00974B67" w:rsidRDefault="009928D8" w:rsidP="009928D8">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 концу года у воспитанников</w:t>
      </w:r>
      <w:r w:rsidRPr="00974B67">
        <w:rPr>
          <w:rFonts w:ascii="Times New Roman" w:eastAsia="Times New Roman" w:hAnsi="Times New Roman" w:cs="Times New Roman"/>
          <w:sz w:val="28"/>
          <w:szCs w:val="28"/>
        </w:rPr>
        <w:t xml:space="preserve"> должны сформироваться следующие умения и навыки:</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эмоционально-чувственное восприятие, сотрудничество;</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xml:space="preserve">* чувство единства, </w:t>
      </w:r>
      <w:r>
        <w:rPr>
          <w:rFonts w:ascii="Times New Roman" w:eastAsia="Times New Roman" w:hAnsi="Times New Roman" w:cs="Times New Roman"/>
          <w:sz w:val="28"/>
          <w:szCs w:val="28"/>
        </w:rPr>
        <w:t>умение действовать согласованно;</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учебные мотивы;</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устойчивая положительная мотивация на учебную деятельность;</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основные мыслительные операции (анализ, сравнение, обобщение, синтез, умение выделять существенные признаки и закономерности);</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xml:space="preserve">* адекватное восприятие </w:t>
      </w:r>
      <w:proofErr w:type="gramStart"/>
      <w:r w:rsidRPr="00974B67">
        <w:rPr>
          <w:rFonts w:ascii="Times New Roman" w:eastAsia="Times New Roman" w:hAnsi="Times New Roman" w:cs="Times New Roman"/>
          <w:sz w:val="28"/>
          <w:szCs w:val="28"/>
        </w:rPr>
        <w:t>обучающимися</w:t>
      </w:r>
      <w:proofErr w:type="gramEnd"/>
      <w:r w:rsidRPr="00974B67">
        <w:rPr>
          <w:rFonts w:ascii="Times New Roman" w:eastAsia="Times New Roman" w:hAnsi="Times New Roman" w:cs="Times New Roman"/>
          <w:sz w:val="28"/>
          <w:szCs w:val="28"/>
        </w:rPr>
        <w:t xml:space="preserve"> действительности и самого себя;</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адаптивность поведения обучающихся в соответствии с ролевыми ожиданиями других;</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нравственно-моральные качества;</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положительная мотивация на сохранение и укрепление своего здоровья, формирование потребности в ЗОЖ.</w:t>
      </w:r>
    </w:p>
    <w:p w:rsidR="009928D8" w:rsidRPr="00974B67" w:rsidRDefault="009928D8" w:rsidP="009928D8">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 концу года у воспитанников должны </w:t>
      </w:r>
      <w:r w:rsidRPr="00974B67">
        <w:rPr>
          <w:rFonts w:ascii="Times New Roman" w:eastAsia="Times New Roman" w:hAnsi="Times New Roman" w:cs="Times New Roman"/>
          <w:sz w:val="28"/>
          <w:szCs w:val="28"/>
        </w:rPr>
        <w:t>повыситься</w:t>
      </w:r>
      <w:r>
        <w:rPr>
          <w:rFonts w:ascii="Times New Roman" w:eastAsia="Times New Roman" w:hAnsi="Times New Roman" w:cs="Times New Roman"/>
          <w:sz w:val="28"/>
          <w:szCs w:val="28"/>
        </w:rPr>
        <w:t xml:space="preserve"> следующие навыки</w:t>
      </w:r>
      <w:r w:rsidRPr="00974B67">
        <w:rPr>
          <w:rFonts w:ascii="Times New Roman" w:eastAsia="Times New Roman" w:hAnsi="Times New Roman" w:cs="Times New Roman"/>
          <w:sz w:val="28"/>
          <w:szCs w:val="28"/>
        </w:rPr>
        <w:t>:</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lastRenderedPageBreak/>
        <w:t>* уровень работоспособности;</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уровень развития мелкой моторики пальцев рук;</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уровень развития памяти;</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внимания;</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мышления;</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восприятия;</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произвольной сферы;</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интеллектуального развития;</w:t>
      </w:r>
    </w:p>
    <w:p w:rsidR="009928D8" w:rsidRPr="00974B67" w:rsidRDefault="009928D8" w:rsidP="009928D8">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воображения;</w:t>
      </w:r>
    </w:p>
    <w:p w:rsidR="009928D8" w:rsidRPr="00974B67" w:rsidRDefault="009928D8" w:rsidP="009928D8">
      <w:pPr>
        <w:spacing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работоспособности;</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речевой активности;</w:t>
      </w:r>
    </w:p>
    <w:p w:rsidR="009928D8" w:rsidRPr="00974B67" w:rsidRDefault="009928D8" w:rsidP="009928D8">
      <w:pPr>
        <w:spacing w:after="240" w:line="240" w:lineRule="auto"/>
        <w:rPr>
          <w:rFonts w:ascii="Times New Roman" w:eastAsia="Times New Roman" w:hAnsi="Times New Roman" w:cs="Times New Roman"/>
          <w:sz w:val="28"/>
          <w:szCs w:val="28"/>
        </w:rPr>
      </w:pPr>
      <w:r w:rsidRPr="00974B67">
        <w:rPr>
          <w:rFonts w:ascii="Times New Roman" w:eastAsia="Times New Roman" w:hAnsi="Times New Roman" w:cs="Times New Roman"/>
          <w:sz w:val="28"/>
          <w:szCs w:val="28"/>
        </w:rPr>
        <w:t>* познавательной активности.</w:t>
      </w:r>
    </w:p>
    <w:p w:rsidR="009928D8" w:rsidRPr="006D2453" w:rsidRDefault="009928D8" w:rsidP="009928D8">
      <w:pPr>
        <w:pStyle w:val="1"/>
        <w:spacing w:before="0"/>
        <w:jc w:val="both"/>
        <w:rPr>
          <w:rFonts w:ascii="Times New Roman" w:hAnsi="Times New Roman" w:cs="Times New Roman"/>
          <w:color w:val="auto"/>
          <w:sz w:val="28"/>
          <w:szCs w:val="28"/>
        </w:rPr>
      </w:pPr>
      <w:r w:rsidRPr="006D2453">
        <w:rPr>
          <w:rFonts w:ascii="Times New Roman" w:hAnsi="Times New Roman" w:cs="Times New Roman"/>
          <w:color w:val="auto"/>
          <w:sz w:val="28"/>
          <w:szCs w:val="28"/>
        </w:rPr>
        <w:t>Подведение итогов</w:t>
      </w:r>
      <w:r>
        <w:rPr>
          <w:rFonts w:ascii="Times New Roman" w:hAnsi="Times New Roman" w:cs="Times New Roman"/>
          <w:color w:val="auto"/>
          <w:sz w:val="28"/>
          <w:szCs w:val="28"/>
        </w:rPr>
        <w:t>.</w:t>
      </w:r>
    </w:p>
    <w:p w:rsidR="009928D8" w:rsidRPr="006D2453" w:rsidRDefault="009928D8" w:rsidP="009928D8">
      <w:pPr>
        <w:spacing w:after="3" w:line="267" w:lineRule="auto"/>
        <w:ind w:right="368"/>
        <w:jc w:val="both"/>
        <w:rPr>
          <w:rFonts w:ascii="Times New Roman" w:hAnsi="Times New Roman" w:cs="Times New Roman"/>
          <w:sz w:val="28"/>
          <w:szCs w:val="28"/>
        </w:rPr>
      </w:pPr>
      <w:r>
        <w:rPr>
          <w:rFonts w:ascii="Times New Roman" w:hAnsi="Times New Roman" w:cs="Times New Roman"/>
          <w:sz w:val="28"/>
          <w:szCs w:val="28"/>
        </w:rPr>
        <w:t>1.</w:t>
      </w:r>
      <w:r w:rsidRPr="006D2453">
        <w:rPr>
          <w:rFonts w:ascii="Times New Roman" w:hAnsi="Times New Roman" w:cs="Times New Roman"/>
          <w:sz w:val="28"/>
          <w:szCs w:val="28"/>
        </w:rPr>
        <w:t xml:space="preserve">Положительная динамика в коррекции недостатков в развитии детей посредством игровой деятельности. </w:t>
      </w:r>
    </w:p>
    <w:p w:rsidR="009928D8" w:rsidRPr="006D2453" w:rsidRDefault="009928D8" w:rsidP="009928D8">
      <w:pPr>
        <w:spacing w:after="3" w:line="267" w:lineRule="auto"/>
        <w:ind w:right="368"/>
        <w:jc w:val="both"/>
        <w:rPr>
          <w:rFonts w:ascii="Times New Roman" w:hAnsi="Times New Roman" w:cs="Times New Roman"/>
          <w:sz w:val="28"/>
          <w:szCs w:val="28"/>
        </w:rPr>
      </w:pPr>
      <w:r>
        <w:rPr>
          <w:rFonts w:ascii="Times New Roman" w:hAnsi="Times New Roman" w:cs="Times New Roman"/>
          <w:sz w:val="28"/>
          <w:szCs w:val="28"/>
        </w:rPr>
        <w:t>2.</w:t>
      </w:r>
      <w:r w:rsidRPr="006D2453">
        <w:rPr>
          <w:rFonts w:ascii="Times New Roman" w:hAnsi="Times New Roman" w:cs="Times New Roman"/>
          <w:sz w:val="28"/>
          <w:szCs w:val="28"/>
        </w:rPr>
        <w:t xml:space="preserve">В двигательном развитии: позитивная динамика в развитии мелкой моторики пальцев рук. </w:t>
      </w:r>
    </w:p>
    <w:p w:rsidR="009928D8" w:rsidRPr="006D2453" w:rsidRDefault="009928D8" w:rsidP="009928D8">
      <w:pPr>
        <w:spacing w:after="3" w:line="267" w:lineRule="auto"/>
        <w:ind w:right="368"/>
        <w:jc w:val="both"/>
        <w:rPr>
          <w:rFonts w:ascii="Times New Roman" w:hAnsi="Times New Roman" w:cs="Times New Roman"/>
          <w:sz w:val="28"/>
          <w:szCs w:val="28"/>
        </w:rPr>
      </w:pPr>
      <w:r>
        <w:rPr>
          <w:rFonts w:ascii="Times New Roman" w:hAnsi="Times New Roman" w:cs="Times New Roman"/>
          <w:sz w:val="28"/>
          <w:szCs w:val="28"/>
        </w:rPr>
        <w:t>3.</w:t>
      </w:r>
      <w:r w:rsidRPr="006D2453">
        <w:rPr>
          <w:rFonts w:ascii="Times New Roman" w:hAnsi="Times New Roman" w:cs="Times New Roman"/>
          <w:sz w:val="28"/>
          <w:szCs w:val="28"/>
        </w:rPr>
        <w:t xml:space="preserve">В психическом развитии: повышение интереса, появление потребности к любому активному действию. </w:t>
      </w:r>
    </w:p>
    <w:p w:rsidR="009928D8" w:rsidRPr="006D2453"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4.</w:t>
      </w:r>
      <w:r w:rsidRPr="006D2453">
        <w:rPr>
          <w:rFonts w:ascii="Times New Roman" w:hAnsi="Times New Roman" w:cs="Times New Roman"/>
          <w:sz w:val="28"/>
          <w:szCs w:val="28"/>
        </w:rPr>
        <w:t>В речевом развитии: умение связно рассказывать выполняемые ими действия</w:t>
      </w:r>
      <w:r>
        <w:rPr>
          <w:rFonts w:ascii="Times New Roman" w:hAnsi="Times New Roman" w:cs="Times New Roman"/>
          <w:sz w:val="28"/>
          <w:szCs w:val="28"/>
        </w:rPr>
        <w:t>.</w:t>
      </w:r>
    </w:p>
    <w:p w:rsidR="009928D8" w:rsidRPr="006D2453" w:rsidRDefault="009928D8" w:rsidP="009928D8">
      <w:pPr>
        <w:shd w:val="clear" w:color="auto" w:fill="FFFFFF"/>
        <w:spacing w:after="0" w:line="240" w:lineRule="auto"/>
        <w:jc w:val="both"/>
        <w:rPr>
          <w:rFonts w:ascii="Times New Roman" w:eastAsia="Times New Roman" w:hAnsi="Times New Roman" w:cs="Times New Roman"/>
          <w:color w:val="000000"/>
          <w:sz w:val="28"/>
          <w:szCs w:val="28"/>
        </w:rPr>
      </w:pPr>
    </w:p>
    <w:p w:rsidR="009928D8" w:rsidRPr="008B223A" w:rsidRDefault="009928D8" w:rsidP="009928D8">
      <w:pPr>
        <w:spacing w:after="425" w:line="268" w:lineRule="auto"/>
        <w:ind w:right="24"/>
        <w:jc w:val="both"/>
        <w:rPr>
          <w:rFonts w:ascii="Times New Roman" w:hAnsi="Times New Roman" w:cs="Times New Roman"/>
          <w:sz w:val="28"/>
          <w:szCs w:val="28"/>
        </w:rPr>
      </w:pPr>
    </w:p>
    <w:tbl>
      <w:tblPr>
        <w:tblStyle w:val="a3"/>
        <w:tblW w:w="9327" w:type="dxa"/>
        <w:tblInd w:w="24" w:type="dxa"/>
        <w:tblLook w:val="04A0"/>
      </w:tblPr>
      <w:tblGrid>
        <w:gridCol w:w="1105"/>
        <w:gridCol w:w="5387"/>
        <w:gridCol w:w="2835"/>
      </w:tblGrid>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Название раздела</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1</w:t>
            </w:r>
          </w:p>
        </w:tc>
        <w:tc>
          <w:tcPr>
            <w:tcW w:w="5387" w:type="dxa"/>
          </w:tcPr>
          <w:p w:rsidR="009928D8" w:rsidRDefault="009928D8" w:rsidP="005D3652">
            <w:pPr>
              <w:ind w:right="24"/>
              <w:jc w:val="both"/>
              <w:rPr>
                <w:rFonts w:ascii="Times New Roman" w:hAnsi="Times New Roman" w:cs="Times New Roman"/>
                <w:sz w:val="28"/>
                <w:szCs w:val="28"/>
              </w:rPr>
            </w:pPr>
            <w:r>
              <w:rPr>
                <w:rFonts w:ascii="Times New Roman" w:hAnsi="Times New Roman" w:cs="Times New Roman"/>
                <w:sz w:val="28"/>
                <w:szCs w:val="28"/>
              </w:rPr>
              <w:t>Дидактические игры</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6</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2</w:t>
            </w:r>
          </w:p>
        </w:tc>
        <w:tc>
          <w:tcPr>
            <w:tcW w:w="5387" w:type="dxa"/>
          </w:tcPr>
          <w:p w:rsidR="009928D8" w:rsidRDefault="009928D8" w:rsidP="005D3652">
            <w:pPr>
              <w:ind w:right="24"/>
              <w:jc w:val="both"/>
              <w:rPr>
                <w:rFonts w:ascii="Times New Roman" w:hAnsi="Times New Roman" w:cs="Times New Roman"/>
                <w:sz w:val="28"/>
                <w:szCs w:val="28"/>
              </w:rPr>
            </w:pPr>
            <w:r>
              <w:rPr>
                <w:rFonts w:ascii="Times New Roman" w:hAnsi="Times New Roman" w:cs="Times New Roman"/>
                <w:sz w:val="28"/>
                <w:szCs w:val="28"/>
              </w:rPr>
              <w:t>Подвижные игры</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6</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3</w:t>
            </w:r>
          </w:p>
        </w:tc>
        <w:tc>
          <w:tcPr>
            <w:tcW w:w="5387" w:type="dxa"/>
          </w:tcPr>
          <w:p w:rsidR="009928D8" w:rsidRDefault="009928D8" w:rsidP="005D3652">
            <w:pPr>
              <w:ind w:right="24"/>
              <w:jc w:val="both"/>
              <w:rPr>
                <w:rFonts w:ascii="Times New Roman" w:hAnsi="Times New Roman" w:cs="Times New Roman"/>
                <w:sz w:val="28"/>
                <w:szCs w:val="28"/>
              </w:rPr>
            </w:pPr>
            <w:r>
              <w:rPr>
                <w:rFonts w:ascii="Times New Roman" w:hAnsi="Times New Roman" w:cs="Times New Roman"/>
                <w:sz w:val="28"/>
                <w:szCs w:val="28"/>
              </w:rPr>
              <w:t>Предметные игры</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6</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4</w:t>
            </w:r>
          </w:p>
        </w:tc>
        <w:tc>
          <w:tcPr>
            <w:tcW w:w="5387" w:type="dxa"/>
          </w:tcPr>
          <w:p w:rsidR="009928D8" w:rsidRDefault="009928D8" w:rsidP="005D3652">
            <w:pPr>
              <w:ind w:right="24"/>
              <w:jc w:val="both"/>
              <w:rPr>
                <w:rFonts w:ascii="Times New Roman" w:hAnsi="Times New Roman" w:cs="Times New Roman"/>
                <w:sz w:val="28"/>
                <w:szCs w:val="28"/>
              </w:rPr>
            </w:pPr>
            <w:r>
              <w:rPr>
                <w:rFonts w:ascii="Times New Roman" w:hAnsi="Times New Roman" w:cs="Times New Roman"/>
                <w:sz w:val="28"/>
                <w:szCs w:val="28"/>
              </w:rPr>
              <w:t>Развивающие игры</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6</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5</w:t>
            </w:r>
          </w:p>
        </w:tc>
        <w:tc>
          <w:tcPr>
            <w:tcW w:w="5387" w:type="dxa"/>
          </w:tcPr>
          <w:p w:rsidR="009928D8" w:rsidRDefault="009928D8" w:rsidP="005D3652">
            <w:pPr>
              <w:ind w:right="24"/>
              <w:jc w:val="both"/>
              <w:rPr>
                <w:rFonts w:ascii="Times New Roman" w:hAnsi="Times New Roman" w:cs="Times New Roman"/>
                <w:sz w:val="28"/>
                <w:szCs w:val="28"/>
              </w:rPr>
            </w:pPr>
            <w:r>
              <w:rPr>
                <w:rFonts w:ascii="Times New Roman" w:hAnsi="Times New Roman" w:cs="Times New Roman"/>
                <w:sz w:val="28"/>
                <w:szCs w:val="28"/>
              </w:rPr>
              <w:t>Социализирующие игры</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6</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6</w:t>
            </w:r>
          </w:p>
        </w:tc>
        <w:tc>
          <w:tcPr>
            <w:tcW w:w="5387" w:type="dxa"/>
          </w:tcPr>
          <w:p w:rsidR="009928D8" w:rsidRDefault="009928D8" w:rsidP="005D3652">
            <w:pPr>
              <w:ind w:right="24"/>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Строительно</w:t>
            </w:r>
            <w:proofErr w:type="spellEnd"/>
            <w:r>
              <w:rPr>
                <w:rFonts w:ascii="Times New Roman" w:hAnsi="Times New Roman" w:cs="Times New Roman"/>
                <w:sz w:val="28"/>
                <w:szCs w:val="28"/>
              </w:rPr>
              <w:t xml:space="preserve"> -  конструктивные</w:t>
            </w:r>
            <w:proofErr w:type="gramEnd"/>
            <w:r>
              <w:rPr>
                <w:rFonts w:ascii="Times New Roman" w:hAnsi="Times New Roman" w:cs="Times New Roman"/>
                <w:sz w:val="28"/>
                <w:szCs w:val="28"/>
              </w:rPr>
              <w:t xml:space="preserve"> игры</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4</w:t>
            </w:r>
          </w:p>
        </w:tc>
      </w:tr>
      <w:tr w:rsidR="009928D8" w:rsidTr="005D3652">
        <w:tc>
          <w:tcPr>
            <w:tcW w:w="1105" w:type="dxa"/>
          </w:tcPr>
          <w:p w:rsidR="009928D8" w:rsidRDefault="009928D8" w:rsidP="005D3652">
            <w:pPr>
              <w:ind w:right="24"/>
              <w:jc w:val="center"/>
              <w:rPr>
                <w:rFonts w:ascii="Times New Roman" w:hAnsi="Times New Roman" w:cs="Times New Roman"/>
                <w:sz w:val="28"/>
                <w:szCs w:val="28"/>
              </w:rPr>
            </w:pPr>
          </w:p>
        </w:tc>
        <w:tc>
          <w:tcPr>
            <w:tcW w:w="5387" w:type="dxa"/>
          </w:tcPr>
          <w:p w:rsidR="009928D8" w:rsidRDefault="009928D8" w:rsidP="005D3652">
            <w:pPr>
              <w:ind w:right="24"/>
              <w:jc w:val="both"/>
              <w:rPr>
                <w:rFonts w:ascii="Times New Roman" w:hAnsi="Times New Roman" w:cs="Times New Roman"/>
                <w:sz w:val="28"/>
                <w:szCs w:val="28"/>
              </w:rPr>
            </w:pPr>
            <w:r>
              <w:rPr>
                <w:rFonts w:ascii="Times New Roman" w:hAnsi="Times New Roman" w:cs="Times New Roman"/>
                <w:sz w:val="28"/>
                <w:szCs w:val="28"/>
              </w:rPr>
              <w:t>Общее количество часов</w:t>
            </w:r>
          </w:p>
        </w:tc>
        <w:tc>
          <w:tcPr>
            <w:tcW w:w="2835" w:type="dxa"/>
          </w:tcPr>
          <w:p w:rsidR="009928D8" w:rsidRDefault="009928D8" w:rsidP="005D3652">
            <w:pPr>
              <w:ind w:right="24"/>
              <w:jc w:val="center"/>
              <w:rPr>
                <w:rFonts w:ascii="Times New Roman" w:hAnsi="Times New Roman" w:cs="Times New Roman"/>
                <w:sz w:val="28"/>
                <w:szCs w:val="28"/>
              </w:rPr>
            </w:pPr>
            <w:r>
              <w:rPr>
                <w:rFonts w:ascii="Times New Roman" w:hAnsi="Times New Roman" w:cs="Times New Roman"/>
                <w:sz w:val="28"/>
                <w:szCs w:val="28"/>
              </w:rPr>
              <w:t>34</w:t>
            </w:r>
          </w:p>
        </w:tc>
      </w:tr>
    </w:tbl>
    <w:p w:rsidR="009928D8" w:rsidRPr="008B223A" w:rsidRDefault="009928D8" w:rsidP="009928D8">
      <w:pPr>
        <w:spacing w:after="0" w:line="240" w:lineRule="auto"/>
        <w:ind w:left="24" w:right="24"/>
        <w:jc w:val="both"/>
        <w:rPr>
          <w:rFonts w:ascii="Times New Roman" w:hAnsi="Times New Roman" w:cs="Times New Roman"/>
          <w:sz w:val="28"/>
          <w:szCs w:val="28"/>
        </w:rPr>
      </w:pPr>
    </w:p>
    <w:p w:rsidR="009928D8" w:rsidRDefault="009928D8" w:rsidP="009928D8">
      <w:pPr>
        <w:spacing w:after="41"/>
        <w:ind w:left="202" w:right="192" w:hanging="10"/>
        <w:jc w:val="center"/>
        <w:rPr>
          <w:rFonts w:ascii="Times New Roman" w:eastAsia="Times New Roman" w:hAnsi="Times New Roman" w:cs="Times New Roman"/>
          <w:color w:val="000000"/>
          <w:sz w:val="28"/>
          <w:szCs w:val="28"/>
        </w:rPr>
      </w:pPr>
    </w:p>
    <w:p w:rsidR="007634CC" w:rsidRPr="002B1156" w:rsidRDefault="009928D8" w:rsidP="007634CC">
      <w:pPr>
        <w:spacing w:line="240" w:lineRule="auto"/>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lastRenderedPageBreak/>
        <w:t xml:space="preserve">    </w:t>
      </w:r>
      <w:r w:rsidR="007634CC" w:rsidRPr="002B1156">
        <w:rPr>
          <w:rFonts w:ascii="Times New Roman" w:hAnsi="Times New Roman" w:cs="Times New Roman"/>
          <w:b/>
          <w:color w:val="000000" w:themeColor="text1"/>
          <w:sz w:val="32"/>
          <w:szCs w:val="32"/>
        </w:rPr>
        <w:t>Календарно-тематическое планирование на 2026-2027 г.г.</w:t>
      </w:r>
    </w:p>
    <w:p w:rsidR="007634CC" w:rsidRDefault="007634CC" w:rsidP="007634CC">
      <w:pPr>
        <w:spacing w:line="240" w:lineRule="auto"/>
        <w:rPr>
          <w:color w:val="000000" w:themeColor="text1"/>
        </w:rPr>
      </w:pPr>
    </w:p>
    <w:p w:rsidR="007634CC" w:rsidRDefault="007634CC" w:rsidP="007634CC">
      <w:pPr>
        <w:spacing w:line="240" w:lineRule="auto"/>
        <w:rPr>
          <w:color w:val="000000" w:themeColor="text1"/>
        </w:rPr>
      </w:pPr>
    </w:p>
    <w:tbl>
      <w:tblPr>
        <w:tblStyle w:val="a3"/>
        <w:tblW w:w="0" w:type="auto"/>
        <w:tblLook w:val="04A0"/>
      </w:tblPr>
      <w:tblGrid>
        <w:gridCol w:w="617"/>
        <w:gridCol w:w="1930"/>
        <w:gridCol w:w="3396"/>
        <w:gridCol w:w="1713"/>
        <w:gridCol w:w="1689"/>
      </w:tblGrid>
      <w:tr w:rsidR="007634CC" w:rsidTr="0046608B">
        <w:tc>
          <w:tcPr>
            <w:tcW w:w="617" w:type="dxa"/>
          </w:tcPr>
          <w:p w:rsidR="007634CC" w:rsidRPr="003440F0"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 xml:space="preserve">№ </w:t>
            </w:r>
            <w:proofErr w:type="spellStart"/>
            <w:proofErr w:type="gramStart"/>
            <w:r w:rsidRPr="003440F0">
              <w:rPr>
                <w:rFonts w:ascii="Times New Roman" w:hAnsi="Times New Roman" w:cs="Times New Roman"/>
                <w:b/>
                <w:color w:val="000000" w:themeColor="text1"/>
                <w:sz w:val="28"/>
                <w:szCs w:val="28"/>
              </w:rPr>
              <w:t>п</w:t>
            </w:r>
            <w:proofErr w:type="spellEnd"/>
            <w:proofErr w:type="gramEnd"/>
            <w:r w:rsidRPr="003440F0">
              <w:rPr>
                <w:rFonts w:ascii="Times New Roman" w:hAnsi="Times New Roman" w:cs="Times New Roman"/>
                <w:b/>
                <w:color w:val="000000" w:themeColor="text1"/>
                <w:sz w:val="28"/>
                <w:szCs w:val="28"/>
              </w:rPr>
              <w:t>/</w:t>
            </w:r>
            <w:proofErr w:type="spellStart"/>
            <w:r w:rsidRPr="003440F0">
              <w:rPr>
                <w:rFonts w:ascii="Times New Roman" w:hAnsi="Times New Roman" w:cs="Times New Roman"/>
                <w:b/>
                <w:color w:val="000000" w:themeColor="text1"/>
                <w:sz w:val="28"/>
                <w:szCs w:val="28"/>
              </w:rPr>
              <w:t>п</w:t>
            </w:r>
            <w:proofErr w:type="spellEnd"/>
          </w:p>
        </w:tc>
        <w:tc>
          <w:tcPr>
            <w:tcW w:w="1930" w:type="dxa"/>
          </w:tcPr>
          <w:p w:rsidR="007634CC"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 xml:space="preserve">Тема </w:t>
            </w:r>
          </w:p>
          <w:p w:rsidR="007634CC" w:rsidRPr="003440F0"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занятия</w:t>
            </w:r>
          </w:p>
        </w:tc>
        <w:tc>
          <w:tcPr>
            <w:tcW w:w="3396" w:type="dxa"/>
          </w:tcPr>
          <w:p w:rsidR="007634CC"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 xml:space="preserve">Цель </w:t>
            </w:r>
          </w:p>
          <w:p w:rsidR="007634CC" w:rsidRPr="003440F0"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занятия</w:t>
            </w:r>
          </w:p>
        </w:tc>
        <w:tc>
          <w:tcPr>
            <w:tcW w:w="1713" w:type="dxa"/>
          </w:tcPr>
          <w:p w:rsidR="007634CC" w:rsidRPr="003440F0"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 xml:space="preserve">Количество </w:t>
            </w:r>
          </w:p>
          <w:p w:rsidR="007634CC" w:rsidRPr="003440F0"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часов</w:t>
            </w:r>
          </w:p>
        </w:tc>
        <w:tc>
          <w:tcPr>
            <w:tcW w:w="1689" w:type="dxa"/>
          </w:tcPr>
          <w:p w:rsidR="007634CC" w:rsidRPr="003440F0" w:rsidRDefault="007634CC" w:rsidP="0046608B">
            <w:pPr>
              <w:jc w:val="center"/>
              <w:rPr>
                <w:rFonts w:ascii="Times New Roman" w:hAnsi="Times New Roman" w:cs="Times New Roman"/>
                <w:b/>
                <w:color w:val="000000" w:themeColor="text1"/>
                <w:sz w:val="28"/>
                <w:szCs w:val="28"/>
              </w:rPr>
            </w:pPr>
            <w:r w:rsidRPr="003440F0">
              <w:rPr>
                <w:rFonts w:ascii="Times New Roman" w:hAnsi="Times New Roman" w:cs="Times New Roman"/>
                <w:b/>
                <w:color w:val="000000" w:themeColor="text1"/>
                <w:sz w:val="28"/>
                <w:szCs w:val="28"/>
              </w:rPr>
              <w:t>Дата проведения</w:t>
            </w:r>
          </w:p>
        </w:tc>
      </w:tr>
      <w:tr w:rsidR="007634CC" w:rsidTr="0046608B">
        <w:tc>
          <w:tcPr>
            <w:tcW w:w="9345" w:type="dxa"/>
            <w:gridSpan w:val="5"/>
          </w:tcPr>
          <w:p w:rsidR="007634CC" w:rsidRPr="003440F0" w:rsidRDefault="007634CC" w:rsidP="0046608B">
            <w:pPr>
              <w:rPr>
                <w:rFonts w:ascii="Times New Roman" w:hAnsi="Times New Roman" w:cs="Times New Roman"/>
                <w:color w:val="000000" w:themeColor="text1"/>
                <w:sz w:val="28"/>
                <w:szCs w:val="28"/>
              </w:rPr>
            </w:pPr>
            <w:r w:rsidRPr="003440F0">
              <w:rPr>
                <w:rFonts w:ascii="Times New Roman" w:hAnsi="Times New Roman" w:cs="Times New Roman"/>
                <w:color w:val="000000" w:themeColor="text1"/>
                <w:sz w:val="28"/>
                <w:szCs w:val="28"/>
              </w:rPr>
              <w:t>Сентябрь</w:t>
            </w:r>
          </w:p>
        </w:tc>
      </w:tr>
      <w:tr w:rsidR="007634CC" w:rsidTr="0046608B">
        <w:tc>
          <w:tcPr>
            <w:tcW w:w="617" w:type="dxa"/>
          </w:tcPr>
          <w:p w:rsidR="007634CC" w:rsidRPr="002B1156" w:rsidRDefault="007634CC" w:rsidP="0046608B">
            <w:pPr>
              <w:jc w:val="cente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1</w:t>
            </w:r>
          </w:p>
        </w:tc>
        <w:tc>
          <w:tcPr>
            <w:tcW w:w="1930" w:type="dxa"/>
          </w:tcPr>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 xml:space="preserve">«Солнышко» </w:t>
            </w:r>
          </w:p>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(игра средней подвижности)</w:t>
            </w:r>
          </w:p>
        </w:tc>
        <w:tc>
          <w:tcPr>
            <w:tcW w:w="3396" w:type="dxa"/>
          </w:tcPr>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Развитие быстроты и точности движений.</w:t>
            </w:r>
          </w:p>
        </w:tc>
        <w:tc>
          <w:tcPr>
            <w:tcW w:w="1713" w:type="dxa"/>
          </w:tcPr>
          <w:p w:rsidR="007634CC" w:rsidRPr="002B1156" w:rsidRDefault="007634CC" w:rsidP="0046608B">
            <w:pPr>
              <w:jc w:val="cente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2B1156" w:rsidRDefault="007634CC" w:rsidP="0046608B">
            <w:pPr>
              <w:jc w:val="cente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2</w:t>
            </w:r>
          </w:p>
        </w:tc>
        <w:tc>
          <w:tcPr>
            <w:tcW w:w="1930" w:type="dxa"/>
          </w:tcPr>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«Ищем букву»</w:t>
            </w:r>
          </w:p>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(дидактическая игра)</w:t>
            </w:r>
          </w:p>
        </w:tc>
        <w:tc>
          <w:tcPr>
            <w:tcW w:w="3396" w:type="dxa"/>
          </w:tcPr>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Развитие тактильных ощущений (работа с гречневой крупой)</w:t>
            </w:r>
          </w:p>
        </w:tc>
        <w:tc>
          <w:tcPr>
            <w:tcW w:w="1713" w:type="dxa"/>
          </w:tcPr>
          <w:p w:rsidR="007634CC" w:rsidRPr="002B1156" w:rsidRDefault="007634CC" w:rsidP="0046608B">
            <w:pPr>
              <w:jc w:val="cente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2B1156" w:rsidRDefault="007634CC" w:rsidP="0046608B">
            <w:pPr>
              <w:jc w:val="cente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3</w:t>
            </w:r>
          </w:p>
        </w:tc>
        <w:tc>
          <w:tcPr>
            <w:tcW w:w="1930" w:type="dxa"/>
          </w:tcPr>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«Рыба, птица, зверь»</w:t>
            </w:r>
          </w:p>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(развивающая игра)</w:t>
            </w:r>
          </w:p>
        </w:tc>
        <w:tc>
          <w:tcPr>
            <w:tcW w:w="3396" w:type="dxa"/>
          </w:tcPr>
          <w:p w:rsidR="007634CC" w:rsidRPr="002B1156" w:rsidRDefault="007634CC" w:rsidP="0046608B">
            <w:pP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Развитие переключения внимания, памяти, мышления.</w:t>
            </w:r>
          </w:p>
        </w:tc>
        <w:tc>
          <w:tcPr>
            <w:tcW w:w="1713" w:type="dxa"/>
          </w:tcPr>
          <w:p w:rsidR="007634CC" w:rsidRPr="002B1156" w:rsidRDefault="007634CC" w:rsidP="0046608B">
            <w:pPr>
              <w:jc w:val="center"/>
              <w:rPr>
                <w:rFonts w:ascii="Times New Roman" w:hAnsi="Times New Roman" w:cs="Times New Roman"/>
                <w:color w:val="000000" w:themeColor="text1"/>
                <w:sz w:val="24"/>
                <w:szCs w:val="24"/>
              </w:rPr>
            </w:pPr>
            <w:r w:rsidRPr="002B1156">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4</w:t>
            </w:r>
          </w:p>
        </w:tc>
        <w:tc>
          <w:tcPr>
            <w:tcW w:w="1930"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«Детский боулинг»</w:t>
            </w:r>
          </w:p>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(предметная игра)</w:t>
            </w:r>
          </w:p>
        </w:tc>
        <w:tc>
          <w:tcPr>
            <w:tcW w:w="3396"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Развитие моторики и координации движений.</w:t>
            </w:r>
          </w:p>
        </w:tc>
        <w:tc>
          <w:tcPr>
            <w:tcW w:w="1713"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1</w:t>
            </w:r>
          </w:p>
        </w:tc>
        <w:tc>
          <w:tcPr>
            <w:tcW w:w="1689" w:type="dxa"/>
          </w:tcPr>
          <w:p w:rsidR="007634CC" w:rsidRPr="00C744E1" w:rsidRDefault="007634CC" w:rsidP="0046608B">
            <w:pPr>
              <w:rPr>
                <w:rFonts w:ascii="Times New Roman" w:hAnsi="Times New Roman" w:cs="Times New Roman"/>
                <w:color w:val="000000" w:themeColor="text1"/>
                <w:sz w:val="24"/>
                <w:szCs w:val="24"/>
              </w:rPr>
            </w:pPr>
          </w:p>
        </w:tc>
      </w:tr>
      <w:tr w:rsidR="007634CC" w:rsidTr="0046608B">
        <w:tc>
          <w:tcPr>
            <w:tcW w:w="9345" w:type="dxa"/>
            <w:gridSpan w:val="5"/>
          </w:tcPr>
          <w:p w:rsidR="007634CC" w:rsidRPr="00BC7282" w:rsidRDefault="007634CC" w:rsidP="0046608B">
            <w:pPr>
              <w:rPr>
                <w:rFonts w:ascii="Times New Roman" w:hAnsi="Times New Roman" w:cs="Times New Roman"/>
                <w:color w:val="000000" w:themeColor="text1"/>
                <w:sz w:val="28"/>
                <w:szCs w:val="28"/>
              </w:rPr>
            </w:pPr>
            <w:r w:rsidRPr="00BC7282">
              <w:rPr>
                <w:rFonts w:ascii="Times New Roman" w:hAnsi="Times New Roman" w:cs="Times New Roman"/>
                <w:color w:val="000000" w:themeColor="text1"/>
                <w:sz w:val="28"/>
                <w:szCs w:val="28"/>
              </w:rPr>
              <w:t>Октябрь</w:t>
            </w:r>
          </w:p>
        </w:tc>
      </w:tr>
      <w:tr w:rsidR="007634CC" w:rsidTr="0046608B">
        <w:tc>
          <w:tcPr>
            <w:tcW w:w="617"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5</w:t>
            </w:r>
          </w:p>
        </w:tc>
        <w:tc>
          <w:tcPr>
            <w:tcW w:w="1930"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«Удержи на голове» (игра малой подвижности)</w:t>
            </w:r>
          </w:p>
        </w:tc>
        <w:tc>
          <w:tcPr>
            <w:tcW w:w="3396"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Совершенствование навыков ходьбы, формирование правильной осанки, профилактика плоскостопия, развитие равновесия и координации</w:t>
            </w:r>
          </w:p>
        </w:tc>
        <w:tc>
          <w:tcPr>
            <w:tcW w:w="1713"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1</w:t>
            </w:r>
          </w:p>
        </w:tc>
        <w:tc>
          <w:tcPr>
            <w:tcW w:w="1689" w:type="dxa"/>
          </w:tcPr>
          <w:p w:rsidR="007634CC" w:rsidRPr="00C744E1"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6</w:t>
            </w:r>
          </w:p>
        </w:tc>
        <w:tc>
          <w:tcPr>
            <w:tcW w:w="1930"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«Дуем через соломинку»</w:t>
            </w:r>
          </w:p>
        </w:tc>
        <w:tc>
          <w:tcPr>
            <w:tcW w:w="3396"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Учить детей координировать движения рук и пальцев при использовании соломинки, тренировать правильное дыхание через игровые упражнения с соломинкой.</w:t>
            </w:r>
          </w:p>
        </w:tc>
        <w:tc>
          <w:tcPr>
            <w:tcW w:w="1713"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1</w:t>
            </w:r>
          </w:p>
        </w:tc>
        <w:tc>
          <w:tcPr>
            <w:tcW w:w="1689" w:type="dxa"/>
          </w:tcPr>
          <w:p w:rsidR="007634CC" w:rsidRPr="00C744E1"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7</w:t>
            </w:r>
          </w:p>
        </w:tc>
        <w:tc>
          <w:tcPr>
            <w:tcW w:w="1930"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«Цветной лёд»</w:t>
            </w:r>
          </w:p>
        </w:tc>
        <w:tc>
          <w:tcPr>
            <w:tcW w:w="3396" w:type="dxa"/>
          </w:tcPr>
          <w:p w:rsidR="007634CC" w:rsidRPr="00C744E1" w:rsidRDefault="007634CC" w:rsidP="0046608B">
            <w:pP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Познакомить детей с процессом создания цветного льда и его свойствами, развить у детей навыки экспериментирования</w:t>
            </w:r>
            <w:proofErr w:type="gramStart"/>
            <w:r w:rsidRPr="00C744E1">
              <w:rPr>
                <w:rFonts w:ascii="Times New Roman" w:hAnsi="Times New Roman" w:cs="Times New Roman"/>
                <w:color w:val="000000" w:themeColor="text1"/>
                <w:sz w:val="24"/>
                <w:szCs w:val="24"/>
              </w:rPr>
              <w:t xml:space="preserve"> ,</w:t>
            </w:r>
            <w:proofErr w:type="gramEnd"/>
            <w:r w:rsidRPr="00C744E1">
              <w:rPr>
                <w:rFonts w:ascii="Times New Roman" w:hAnsi="Times New Roman" w:cs="Times New Roman"/>
                <w:color w:val="000000" w:themeColor="text1"/>
                <w:sz w:val="24"/>
                <w:szCs w:val="24"/>
              </w:rPr>
              <w:t xml:space="preserve"> а также умение работать в команде при выполнении практических заданий.</w:t>
            </w:r>
          </w:p>
        </w:tc>
        <w:tc>
          <w:tcPr>
            <w:tcW w:w="1713"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1</w:t>
            </w:r>
          </w:p>
        </w:tc>
        <w:tc>
          <w:tcPr>
            <w:tcW w:w="1689" w:type="dxa"/>
          </w:tcPr>
          <w:p w:rsidR="007634CC" w:rsidRPr="00C744E1"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C744E1" w:rsidRDefault="007634CC" w:rsidP="0046608B">
            <w:pPr>
              <w:jc w:val="center"/>
              <w:rPr>
                <w:rFonts w:ascii="Times New Roman" w:hAnsi="Times New Roman" w:cs="Times New Roman"/>
                <w:color w:val="000000" w:themeColor="text1"/>
                <w:sz w:val="24"/>
                <w:szCs w:val="24"/>
              </w:rPr>
            </w:pPr>
            <w:r w:rsidRPr="00C744E1">
              <w:rPr>
                <w:rFonts w:ascii="Times New Roman" w:hAnsi="Times New Roman" w:cs="Times New Roman"/>
                <w:color w:val="000000" w:themeColor="text1"/>
                <w:sz w:val="24"/>
                <w:szCs w:val="24"/>
              </w:rPr>
              <w:t>8</w:t>
            </w:r>
          </w:p>
        </w:tc>
        <w:tc>
          <w:tcPr>
            <w:tcW w:w="1930" w:type="dxa"/>
          </w:tcPr>
          <w:p w:rsidR="007634CC" w:rsidRPr="00C66A9A" w:rsidRDefault="007634CC" w:rsidP="0046608B">
            <w:pP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«Дорожка из фасоли, гречки»</w:t>
            </w:r>
          </w:p>
        </w:tc>
        <w:tc>
          <w:tcPr>
            <w:tcW w:w="3396" w:type="dxa"/>
          </w:tcPr>
          <w:p w:rsidR="007634CC" w:rsidRPr="00C66A9A" w:rsidRDefault="007634CC" w:rsidP="0046608B">
            <w:pP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 xml:space="preserve">Учить детей координировать движения пальцев и рук при работе с крупами, стимулировать творческое мышление и воображение через создание дорожки из фасоли и гречки¸ </w:t>
            </w:r>
            <w:proofErr w:type="gramStart"/>
            <w:r w:rsidRPr="00C66A9A">
              <w:rPr>
                <w:rFonts w:ascii="Times New Roman" w:hAnsi="Times New Roman" w:cs="Times New Roman"/>
                <w:color w:val="000000" w:themeColor="text1"/>
                <w:sz w:val="24"/>
                <w:szCs w:val="24"/>
              </w:rPr>
              <w:t>а</w:t>
            </w:r>
            <w:proofErr w:type="gramEnd"/>
            <w:r w:rsidRPr="00C66A9A">
              <w:rPr>
                <w:rFonts w:ascii="Times New Roman" w:hAnsi="Times New Roman" w:cs="Times New Roman"/>
                <w:color w:val="000000" w:themeColor="text1"/>
                <w:sz w:val="24"/>
                <w:szCs w:val="24"/>
              </w:rPr>
              <w:t xml:space="preserve"> также позволяя детям придумывать </w:t>
            </w:r>
            <w:r w:rsidRPr="00C66A9A">
              <w:rPr>
                <w:rFonts w:ascii="Times New Roman" w:hAnsi="Times New Roman" w:cs="Times New Roman"/>
                <w:color w:val="000000" w:themeColor="text1"/>
                <w:sz w:val="24"/>
                <w:szCs w:val="24"/>
              </w:rPr>
              <w:lastRenderedPageBreak/>
              <w:t>различные узоры и формы.</w:t>
            </w:r>
          </w:p>
        </w:tc>
        <w:tc>
          <w:tcPr>
            <w:tcW w:w="1713" w:type="dxa"/>
          </w:tcPr>
          <w:p w:rsidR="007634CC" w:rsidRPr="00C66A9A" w:rsidRDefault="007634CC" w:rsidP="0046608B">
            <w:pPr>
              <w:jc w:val="cente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lastRenderedPageBreak/>
              <w:t>1</w:t>
            </w:r>
          </w:p>
        </w:tc>
        <w:tc>
          <w:tcPr>
            <w:tcW w:w="1689" w:type="dxa"/>
          </w:tcPr>
          <w:p w:rsidR="007634CC" w:rsidRPr="00C744E1" w:rsidRDefault="007634CC" w:rsidP="0046608B">
            <w:pPr>
              <w:rPr>
                <w:rFonts w:ascii="Times New Roman" w:hAnsi="Times New Roman" w:cs="Times New Roman"/>
                <w:color w:val="000000" w:themeColor="text1"/>
                <w:sz w:val="24"/>
                <w:szCs w:val="24"/>
              </w:rPr>
            </w:pPr>
          </w:p>
        </w:tc>
      </w:tr>
      <w:tr w:rsidR="007634CC" w:rsidTr="0046608B">
        <w:tc>
          <w:tcPr>
            <w:tcW w:w="9345" w:type="dxa"/>
            <w:gridSpan w:val="5"/>
          </w:tcPr>
          <w:p w:rsidR="007634CC" w:rsidRPr="00C66A9A" w:rsidRDefault="007634CC" w:rsidP="0046608B">
            <w:pPr>
              <w:rPr>
                <w:rFonts w:ascii="Times New Roman" w:hAnsi="Times New Roman" w:cs="Times New Roman"/>
                <w:color w:val="000000" w:themeColor="text1"/>
                <w:sz w:val="28"/>
                <w:szCs w:val="28"/>
              </w:rPr>
            </w:pPr>
            <w:r w:rsidRPr="00C66A9A">
              <w:rPr>
                <w:rFonts w:ascii="Times New Roman" w:hAnsi="Times New Roman" w:cs="Times New Roman"/>
                <w:color w:val="000000" w:themeColor="text1"/>
                <w:sz w:val="28"/>
                <w:szCs w:val="28"/>
              </w:rPr>
              <w:lastRenderedPageBreak/>
              <w:t>Ноябрь</w:t>
            </w:r>
          </w:p>
        </w:tc>
      </w:tr>
      <w:tr w:rsidR="007634CC" w:rsidTr="0046608B">
        <w:tc>
          <w:tcPr>
            <w:tcW w:w="617" w:type="dxa"/>
          </w:tcPr>
          <w:p w:rsidR="007634CC" w:rsidRPr="00C66A9A" w:rsidRDefault="007634CC" w:rsidP="0046608B">
            <w:pPr>
              <w:jc w:val="cente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9</w:t>
            </w:r>
          </w:p>
        </w:tc>
        <w:tc>
          <w:tcPr>
            <w:tcW w:w="1930" w:type="dxa"/>
          </w:tcPr>
          <w:p w:rsidR="007634CC" w:rsidRPr="00C66A9A" w:rsidRDefault="007634CC" w:rsidP="0046608B">
            <w:pP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«Запомни хлопки»</w:t>
            </w:r>
          </w:p>
        </w:tc>
        <w:tc>
          <w:tcPr>
            <w:tcW w:w="3396" w:type="dxa"/>
          </w:tcPr>
          <w:p w:rsidR="007634CC" w:rsidRPr="00C66A9A" w:rsidRDefault="007634CC" w:rsidP="0046608B">
            <w:pP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Развитие моторно-слуховой памяти, свойств внимания, создание положительного настроя.</w:t>
            </w:r>
          </w:p>
        </w:tc>
        <w:tc>
          <w:tcPr>
            <w:tcW w:w="1713" w:type="dxa"/>
          </w:tcPr>
          <w:p w:rsidR="007634CC" w:rsidRPr="00C66A9A" w:rsidRDefault="007634CC" w:rsidP="0046608B">
            <w:pPr>
              <w:jc w:val="cente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B4633D" w:rsidRDefault="007634CC" w:rsidP="0046608B">
            <w:pPr>
              <w:jc w:val="center"/>
              <w:rPr>
                <w:rFonts w:ascii="Times New Roman" w:hAnsi="Times New Roman" w:cs="Times New Roman"/>
                <w:color w:val="000000" w:themeColor="text1"/>
                <w:sz w:val="24"/>
                <w:szCs w:val="24"/>
              </w:rPr>
            </w:pPr>
            <w:r w:rsidRPr="00B4633D">
              <w:rPr>
                <w:rFonts w:ascii="Times New Roman" w:hAnsi="Times New Roman" w:cs="Times New Roman"/>
                <w:color w:val="000000" w:themeColor="text1"/>
                <w:sz w:val="24"/>
                <w:szCs w:val="24"/>
              </w:rPr>
              <w:t>10</w:t>
            </w:r>
          </w:p>
        </w:tc>
        <w:tc>
          <w:tcPr>
            <w:tcW w:w="1930" w:type="dxa"/>
          </w:tcPr>
          <w:p w:rsidR="007634CC" w:rsidRPr="00B4633D" w:rsidRDefault="007634CC" w:rsidP="0046608B">
            <w:pPr>
              <w:rPr>
                <w:rFonts w:ascii="Times New Roman" w:hAnsi="Times New Roman" w:cs="Times New Roman"/>
                <w:color w:val="000000" w:themeColor="text1"/>
                <w:sz w:val="24"/>
                <w:szCs w:val="24"/>
              </w:rPr>
            </w:pPr>
            <w:r w:rsidRPr="00B4633D">
              <w:rPr>
                <w:rFonts w:ascii="Times New Roman" w:hAnsi="Times New Roman" w:cs="Times New Roman"/>
                <w:color w:val="000000" w:themeColor="text1"/>
                <w:sz w:val="24"/>
                <w:szCs w:val="24"/>
              </w:rPr>
              <w:t>«Закончи рисунок»</w:t>
            </w:r>
          </w:p>
        </w:tc>
        <w:tc>
          <w:tcPr>
            <w:tcW w:w="3396" w:type="dxa"/>
          </w:tcPr>
          <w:p w:rsidR="007634CC" w:rsidRPr="00B4633D" w:rsidRDefault="007634CC" w:rsidP="0046608B">
            <w:pPr>
              <w:rPr>
                <w:rFonts w:ascii="Times New Roman" w:hAnsi="Times New Roman" w:cs="Times New Roman"/>
                <w:color w:val="000000" w:themeColor="text1"/>
                <w:sz w:val="24"/>
                <w:szCs w:val="24"/>
              </w:rPr>
            </w:pPr>
            <w:r w:rsidRPr="00B4633D">
              <w:rPr>
                <w:rFonts w:ascii="Times New Roman" w:hAnsi="Times New Roman" w:cs="Times New Roman"/>
                <w:color w:val="000000" w:themeColor="text1"/>
                <w:sz w:val="24"/>
                <w:szCs w:val="24"/>
              </w:rPr>
              <w:t>Развивать умение ориентироваться на листе бумаги, умение моделировать, формировать тактильную чувствительность.</w:t>
            </w:r>
          </w:p>
        </w:tc>
        <w:tc>
          <w:tcPr>
            <w:tcW w:w="1713" w:type="dxa"/>
          </w:tcPr>
          <w:p w:rsidR="007634CC" w:rsidRPr="00C66A9A" w:rsidRDefault="007634CC" w:rsidP="0046608B">
            <w:pPr>
              <w:jc w:val="cente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3B1057" w:rsidRDefault="007634CC" w:rsidP="0046608B">
            <w:pPr>
              <w:jc w:val="center"/>
              <w:rPr>
                <w:rFonts w:ascii="Times New Roman" w:hAnsi="Times New Roman" w:cs="Times New Roman"/>
                <w:color w:val="000000" w:themeColor="text1"/>
                <w:sz w:val="24"/>
                <w:szCs w:val="24"/>
              </w:rPr>
            </w:pPr>
            <w:r w:rsidRPr="003B1057">
              <w:rPr>
                <w:rFonts w:ascii="Times New Roman" w:hAnsi="Times New Roman" w:cs="Times New Roman"/>
                <w:color w:val="000000" w:themeColor="text1"/>
                <w:sz w:val="24"/>
                <w:szCs w:val="24"/>
              </w:rPr>
              <w:t>11</w:t>
            </w:r>
          </w:p>
        </w:tc>
        <w:tc>
          <w:tcPr>
            <w:tcW w:w="1930" w:type="dxa"/>
          </w:tcPr>
          <w:p w:rsidR="007634CC" w:rsidRPr="003B1057" w:rsidRDefault="007634CC" w:rsidP="0046608B">
            <w:pPr>
              <w:rPr>
                <w:rFonts w:ascii="Times New Roman" w:hAnsi="Times New Roman" w:cs="Times New Roman"/>
                <w:color w:val="000000" w:themeColor="text1"/>
                <w:sz w:val="24"/>
                <w:szCs w:val="24"/>
              </w:rPr>
            </w:pPr>
            <w:r w:rsidRPr="003B1057">
              <w:rPr>
                <w:rFonts w:ascii="Times New Roman" w:hAnsi="Times New Roman" w:cs="Times New Roman"/>
                <w:color w:val="000000" w:themeColor="text1"/>
                <w:sz w:val="24"/>
                <w:szCs w:val="24"/>
              </w:rPr>
              <w:t>«Просеиваем гречку»</w:t>
            </w:r>
          </w:p>
        </w:tc>
        <w:tc>
          <w:tcPr>
            <w:tcW w:w="3396" w:type="dxa"/>
          </w:tcPr>
          <w:p w:rsidR="007634CC" w:rsidRPr="003B1057" w:rsidRDefault="007634CC" w:rsidP="0046608B">
            <w:pPr>
              <w:rPr>
                <w:rFonts w:ascii="Times New Roman" w:hAnsi="Times New Roman" w:cs="Times New Roman"/>
                <w:color w:val="000000" w:themeColor="text1"/>
                <w:sz w:val="24"/>
                <w:szCs w:val="24"/>
              </w:rPr>
            </w:pPr>
            <w:r w:rsidRPr="003B1057">
              <w:rPr>
                <w:rFonts w:ascii="Times New Roman" w:hAnsi="Times New Roman" w:cs="Times New Roman"/>
                <w:color w:val="000000" w:themeColor="text1"/>
                <w:sz w:val="24"/>
                <w:szCs w:val="24"/>
              </w:rPr>
              <w:t>Развивать мелкую моторику пальцев рук, тренировать точные и координированные движения, стимулировать тактильное и зрительное восприятие – дать возможность исследовать свойства крупы, сравнить её с манкой, понять, что гречка крупнее и остаётся в сите.</w:t>
            </w:r>
          </w:p>
        </w:tc>
        <w:tc>
          <w:tcPr>
            <w:tcW w:w="1713" w:type="dxa"/>
          </w:tcPr>
          <w:p w:rsidR="007634CC" w:rsidRPr="00C66A9A" w:rsidRDefault="007634CC" w:rsidP="0046608B">
            <w:pPr>
              <w:jc w:val="center"/>
              <w:rPr>
                <w:rFonts w:ascii="Times New Roman" w:hAnsi="Times New Roman" w:cs="Times New Roman"/>
                <w:color w:val="000000" w:themeColor="text1"/>
                <w:sz w:val="24"/>
                <w:szCs w:val="24"/>
              </w:rPr>
            </w:pPr>
            <w:r w:rsidRPr="00C66A9A">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8C1B88" w:rsidRDefault="007634CC" w:rsidP="0046608B">
            <w:pPr>
              <w:jc w:val="cente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12</w:t>
            </w:r>
          </w:p>
        </w:tc>
        <w:tc>
          <w:tcPr>
            <w:tcW w:w="1930" w:type="dxa"/>
          </w:tcPr>
          <w:p w:rsidR="007634CC" w:rsidRPr="008C1B88" w:rsidRDefault="007634CC" w:rsidP="0046608B">
            <w:pP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«Ласковые лапки»</w:t>
            </w:r>
          </w:p>
        </w:tc>
        <w:tc>
          <w:tcPr>
            <w:tcW w:w="3396" w:type="dxa"/>
          </w:tcPr>
          <w:p w:rsidR="007634CC" w:rsidRPr="008C1B88" w:rsidRDefault="007634CC" w:rsidP="0046608B">
            <w:pP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Формировать тактильную чувствительность, снять напряжение и мышечные зажимы, снизить уровень агрессивности, а также гармонизировать отношения между ребёнком и взрослым.</w:t>
            </w:r>
          </w:p>
        </w:tc>
        <w:tc>
          <w:tcPr>
            <w:tcW w:w="1713" w:type="dxa"/>
          </w:tcPr>
          <w:p w:rsidR="007634CC" w:rsidRPr="008C1B88" w:rsidRDefault="007634CC" w:rsidP="0046608B">
            <w:pPr>
              <w:jc w:val="cente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9345" w:type="dxa"/>
            <w:gridSpan w:val="5"/>
          </w:tcPr>
          <w:p w:rsidR="007634CC" w:rsidRPr="008C1B88" w:rsidRDefault="007634CC" w:rsidP="0046608B">
            <w:pPr>
              <w:rPr>
                <w:rFonts w:ascii="Times New Roman" w:hAnsi="Times New Roman" w:cs="Times New Roman"/>
                <w:color w:val="000000" w:themeColor="text1"/>
                <w:sz w:val="28"/>
                <w:szCs w:val="28"/>
              </w:rPr>
            </w:pPr>
            <w:r w:rsidRPr="008C1B88">
              <w:rPr>
                <w:rFonts w:ascii="Times New Roman" w:hAnsi="Times New Roman" w:cs="Times New Roman"/>
                <w:color w:val="000000" w:themeColor="text1"/>
                <w:sz w:val="28"/>
                <w:szCs w:val="28"/>
              </w:rPr>
              <w:t>Декабрь</w:t>
            </w:r>
          </w:p>
        </w:tc>
      </w:tr>
      <w:tr w:rsidR="007634CC" w:rsidTr="0046608B">
        <w:tc>
          <w:tcPr>
            <w:tcW w:w="617" w:type="dxa"/>
          </w:tcPr>
          <w:p w:rsidR="007634CC" w:rsidRPr="008C1B88" w:rsidRDefault="007634CC" w:rsidP="0046608B">
            <w:pPr>
              <w:jc w:val="cente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13</w:t>
            </w:r>
          </w:p>
        </w:tc>
        <w:tc>
          <w:tcPr>
            <w:tcW w:w="1930" w:type="dxa"/>
          </w:tcPr>
          <w:p w:rsidR="007634CC" w:rsidRPr="008C1B88" w:rsidRDefault="007634CC" w:rsidP="0046608B">
            <w:pP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«Найди свою пару»</w:t>
            </w:r>
          </w:p>
        </w:tc>
        <w:tc>
          <w:tcPr>
            <w:tcW w:w="3396" w:type="dxa"/>
          </w:tcPr>
          <w:p w:rsidR="007634CC" w:rsidRPr="008C1B88" w:rsidRDefault="007634CC" w:rsidP="0046608B">
            <w:pP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 xml:space="preserve">Формировать у детей умений в наблюдении, классификации предметов, самоконтроль. </w:t>
            </w:r>
          </w:p>
        </w:tc>
        <w:tc>
          <w:tcPr>
            <w:tcW w:w="1713" w:type="dxa"/>
          </w:tcPr>
          <w:p w:rsidR="007634CC" w:rsidRPr="008C1B88" w:rsidRDefault="007634CC" w:rsidP="0046608B">
            <w:pPr>
              <w:jc w:val="cente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1</w:t>
            </w:r>
          </w:p>
        </w:tc>
        <w:tc>
          <w:tcPr>
            <w:tcW w:w="1689" w:type="dxa"/>
          </w:tcPr>
          <w:p w:rsidR="007634CC" w:rsidRPr="008C1B88"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8C1B88" w:rsidRDefault="007634CC" w:rsidP="0046608B">
            <w:pPr>
              <w:jc w:val="cente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14</w:t>
            </w:r>
          </w:p>
        </w:tc>
        <w:tc>
          <w:tcPr>
            <w:tcW w:w="1930" w:type="dxa"/>
          </w:tcPr>
          <w:p w:rsidR="007634CC" w:rsidRPr="008C1B88" w:rsidRDefault="007634CC" w:rsidP="0046608B">
            <w:pP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«Рисуем пальчиками»</w:t>
            </w:r>
          </w:p>
        </w:tc>
        <w:tc>
          <w:tcPr>
            <w:tcW w:w="3396" w:type="dxa"/>
          </w:tcPr>
          <w:p w:rsidR="007634CC" w:rsidRPr="008C1B88" w:rsidRDefault="007634CC" w:rsidP="0046608B">
            <w:pP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Стимуляция тактильного восприятия, развитие мелкой моторики, развитие зрительно-моторной координации.</w:t>
            </w:r>
          </w:p>
        </w:tc>
        <w:tc>
          <w:tcPr>
            <w:tcW w:w="1713" w:type="dxa"/>
          </w:tcPr>
          <w:p w:rsidR="007634CC" w:rsidRPr="008C1B88" w:rsidRDefault="007634CC" w:rsidP="0046608B">
            <w:pPr>
              <w:jc w:val="center"/>
              <w:rPr>
                <w:rFonts w:ascii="Times New Roman" w:hAnsi="Times New Roman" w:cs="Times New Roman"/>
                <w:color w:val="000000" w:themeColor="text1"/>
                <w:sz w:val="24"/>
                <w:szCs w:val="24"/>
              </w:rPr>
            </w:pPr>
            <w:r w:rsidRPr="008C1B88">
              <w:rPr>
                <w:rFonts w:ascii="Times New Roman" w:hAnsi="Times New Roman" w:cs="Times New Roman"/>
                <w:color w:val="000000" w:themeColor="text1"/>
                <w:sz w:val="24"/>
                <w:szCs w:val="24"/>
              </w:rPr>
              <w:t>1</w:t>
            </w:r>
          </w:p>
        </w:tc>
        <w:tc>
          <w:tcPr>
            <w:tcW w:w="1689" w:type="dxa"/>
          </w:tcPr>
          <w:p w:rsidR="007634CC" w:rsidRPr="008C1B88"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2B3281" w:rsidRDefault="007634CC" w:rsidP="0046608B">
            <w:pPr>
              <w:jc w:val="center"/>
              <w:rPr>
                <w:rFonts w:ascii="Times New Roman" w:hAnsi="Times New Roman" w:cs="Times New Roman"/>
                <w:color w:val="000000" w:themeColor="text1"/>
                <w:sz w:val="24"/>
                <w:szCs w:val="24"/>
              </w:rPr>
            </w:pPr>
            <w:r w:rsidRPr="002B3281">
              <w:rPr>
                <w:rFonts w:ascii="Times New Roman" w:hAnsi="Times New Roman" w:cs="Times New Roman"/>
                <w:color w:val="000000" w:themeColor="text1"/>
                <w:sz w:val="24"/>
                <w:szCs w:val="24"/>
              </w:rPr>
              <w:t>15</w:t>
            </w:r>
          </w:p>
        </w:tc>
        <w:tc>
          <w:tcPr>
            <w:tcW w:w="1930" w:type="dxa"/>
          </w:tcPr>
          <w:p w:rsidR="007634CC" w:rsidRPr="002B3281" w:rsidRDefault="007634CC" w:rsidP="0046608B">
            <w:pPr>
              <w:rPr>
                <w:rFonts w:ascii="Times New Roman" w:hAnsi="Times New Roman" w:cs="Times New Roman"/>
                <w:color w:val="000000" w:themeColor="text1"/>
                <w:sz w:val="24"/>
                <w:szCs w:val="24"/>
              </w:rPr>
            </w:pPr>
            <w:r w:rsidRPr="002B3281">
              <w:rPr>
                <w:rFonts w:ascii="Times New Roman" w:hAnsi="Times New Roman" w:cs="Times New Roman"/>
                <w:color w:val="000000" w:themeColor="text1"/>
                <w:sz w:val="24"/>
                <w:szCs w:val="24"/>
              </w:rPr>
              <w:t>«Любимая еда»</w:t>
            </w:r>
          </w:p>
        </w:tc>
        <w:tc>
          <w:tcPr>
            <w:tcW w:w="3396" w:type="dxa"/>
          </w:tcPr>
          <w:p w:rsidR="007634CC" w:rsidRPr="002B3281" w:rsidRDefault="007634CC" w:rsidP="0046608B">
            <w:pPr>
              <w:rPr>
                <w:rFonts w:ascii="Times New Roman" w:hAnsi="Times New Roman" w:cs="Times New Roman"/>
                <w:color w:val="000000" w:themeColor="text1"/>
                <w:sz w:val="24"/>
                <w:szCs w:val="24"/>
              </w:rPr>
            </w:pPr>
            <w:r w:rsidRPr="002B3281">
              <w:rPr>
                <w:rFonts w:ascii="Times New Roman" w:hAnsi="Times New Roman" w:cs="Times New Roman"/>
                <w:color w:val="000000" w:themeColor="text1"/>
                <w:sz w:val="24"/>
                <w:szCs w:val="24"/>
              </w:rPr>
              <w:t>Обогатить представления детей о животных и их питании, расширить  и активизировать словарный запас, а также сформировать доброжелательное</w:t>
            </w:r>
            <w:proofErr w:type="gramStart"/>
            <w:r w:rsidRPr="002B3281">
              <w:rPr>
                <w:rFonts w:ascii="Times New Roman" w:hAnsi="Times New Roman" w:cs="Times New Roman"/>
                <w:color w:val="000000" w:themeColor="text1"/>
                <w:sz w:val="24"/>
                <w:szCs w:val="24"/>
              </w:rPr>
              <w:t xml:space="preserve"> ,</w:t>
            </w:r>
            <w:proofErr w:type="gramEnd"/>
            <w:r w:rsidRPr="002B3281">
              <w:rPr>
                <w:rFonts w:ascii="Times New Roman" w:hAnsi="Times New Roman" w:cs="Times New Roman"/>
                <w:color w:val="000000" w:themeColor="text1"/>
                <w:sz w:val="24"/>
                <w:szCs w:val="24"/>
              </w:rPr>
              <w:t xml:space="preserve"> бережное отношение к живому миру.</w:t>
            </w:r>
          </w:p>
        </w:tc>
        <w:tc>
          <w:tcPr>
            <w:tcW w:w="1713" w:type="dxa"/>
          </w:tcPr>
          <w:p w:rsidR="007634CC" w:rsidRPr="002B3281" w:rsidRDefault="007634CC" w:rsidP="0046608B">
            <w:pPr>
              <w:jc w:val="center"/>
              <w:rPr>
                <w:rFonts w:ascii="Times New Roman" w:hAnsi="Times New Roman" w:cs="Times New Roman"/>
                <w:color w:val="000000" w:themeColor="text1"/>
                <w:sz w:val="24"/>
                <w:szCs w:val="24"/>
              </w:rPr>
            </w:pPr>
            <w:r w:rsidRPr="002B3281">
              <w:rPr>
                <w:rFonts w:ascii="Times New Roman" w:hAnsi="Times New Roman" w:cs="Times New Roman"/>
                <w:color w:val="000000" w:themeColor="text1"/>
                <w:sz w:val="24"/>
                <w:szCs w:val="24"/>
              </w:rPr>
              <w:t>1</w:t>
            </w:r>
          </w:p>
        </w:tc>
        <w:tc>
          <w:tcPr>
            <w:tcW w:w="1689" w:type="dxa"/>
          </w:tcPr>
          <w:p w:rsidR="007634CC" w:rsidRPr="002B3281"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A74833" w:rsidRDefault="007634CC" w:rsidP="0046608B">
            <w:pPr>
              <w:jc w:val="cente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16</w:t>
            </w:r>
          </w:p>
        </w:tc>
        <w:tc>
          <w:tcPr>
            <w:tcW w:w="1930"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«Кораблики»</w:t>
            </w:r>
          </w:p>
        </w:tc>
        <w:tc>
          <w:tcPr>
            <w:tcW w:w="3396"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 xml:space="preserve">Стабилизация </w:t>
            </w:r>
            <w:proofErr w:type="spellStart"/>
            <w:r w:rsidRPr="00A74833">
              <w:rPr>
                <w:rFonts w:ascii="Times New Roman" w:hAnsi="Times New Roman" w:cs="Times New Roman"/>
                <w:color w:val="000000" w:themeColor="text1"/>
                <w:sz w:val="24"/>
                <w:szCs w:val="24"/>
              </w:rPr>
              <w:t>психоэмоционального</w:t>
            </w:r>
            <w:proofErr w:type="spellEnd"/>
            <w:r w:rsidRPr="00A74833">
              <w:rPr>
                <w:rFonts w:ascii="Times New Roman" w:hAnsi="Times New Roman" w:cs="Times New Roman"/>
                <w:color w:val="000000" w:themeColor="text1"/>
                <w:sz w:val="24"/>
                <w:szCs w:val="24"/>
              </w:rPr>
              <w:t xml:space="preserve"> состояния детей, развитие мелкой моторики и артикуляционного аппарата.</w:t>
            </w:r>
          </w:p>
        </w:tc>
        <w:tc>
          <w:tcPr>
            <w:tcW w:w="1713" w:type="dxa"/>
          </w:tcPr>
          <w:p w:rsidR="007634CC" w:rsidRPr="00A74833" w:rsidRDefault="007634CC" w:rsidP="0046608B">
            <w:pPr>
              <w:jc w:val="cente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1</w:t>
            </w:r>
          </w:p>
        </w:tc>
        <w:tc>
          <w:tcPr>
            <w:tcW w:w="1689" w:type="dxa"/>
          </w:tcPr>
          <w:p w:rsidR="007634CC" w:rsidRPr="002B3281" w:rsidRDefault="007634CC" w:rsidP="0046608B">
            <w:pPr>
              <w:rPr>
                <w:rFonts w:ascii="Times New Roman" w:hAnsi="Times New Roman" w:cs="Times New Roman"/>
                <w:color w:val="000000" w:themeColor="text1"/>
                <w:sz w:val="24"/>
                <w:szCs w:val="24"/>
              </w:rPr>
            </w:pPr>
          </w:p>
        </w:tc>
      </w:tr>
      <w:tr w:rsidR="007634CC" w:rsidTr="0046608B">
        <w:tc>
          <w:tcPr>
            <w:tcW w:w="9345" w:type="dxa"/>
            <w:gridSpan w:val="5"/>
          </w:tcPr>
          <w:p w:rsidR="007634CC" w:rsidRPr="00A74833" w:rsidRDefault="007634CC" w:rsidP="0046608B">
            <w:pPr>
              <w:rPr>
                <w:rFonts w:ascii="Times New Roman" w:hAnsi="Times New Roman" w:cs="Times New Roman"/>
                <w:color w:val="000000" w:themeColor="text1"/>
                <w:sz w:val="28"/>
                <w:szCs w:val="28"/>
              </w:rPr>
            </w:pPr>
            <w:r w:rsidRPr="00A74833">
              <w:rPr>
                <w:rFonts w:ascii="Times New Roman" w:hAnsi="Times New Roman" w:cs="Times New Roman"/>
                <w:color w:val="000000" w:themeColor="text1"/>
                <w:sz w:val="28"/>
                <w:szCs w:val="28"/>
              </w:rPr>
              <w:t xml:space="preserve"> Январь</w:t>
            </w:r>
          </w:p>
        </w:tc>
      </w:tr>
      <w:tr w:rsidR="007634CC" w:rsidTr="0046608B">
        <w:tc>
          <w:tcPr>
            <w:tcW w:w="617"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17</w:t>
            </w:r>
          </w:p>
        </w:tc>
        <w:tc>
          <w:tcPr>
            <w:tcW w:w="1930"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 xml:space="preserve">«Волшебный </w:t>
            </w:r>
            <w:r w:rsidRPr="00A74833">
              <w:rPr>
                <w:rFonts w:ascii="Times New Roman" w:hAnsi="Times New Roman" w:cs="Times New Roman"/>
                <w:color w:val="000000" w:themeColor="text1"/>
                <w:sz w:val="24"/>
                <w:szCs w:val="24"/>
              </w:rPr>
              <w:lastRenderedPageBreak/>
              <w:t>мешочек»</w:t>
            </w:r>
          </w:p>
        </w:tc>
        <w:tc>
          <w:tcPr>
            <w:tcW w:w="3396"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lastRenderedPageBreak/>
              <w:t xml:space="preserve">Развивать сенсорную </w:t>
            </w:r>
            <w:r w:rsidRPr="00A74833">
              <w:rPr>
                <w:rFonts w:ascii="Times New Roman" w:hAnsi="Times New Roman" w:cs="Times New Roman"/>
                <w:color w:val="000000" w:themeColor="text1"/>
                <w:sz w:val="24"/>
                <w:szCs w:val="24"/>
              </w:rPr>
              <w:lastRenderedPageBreak/>
              <w:t xml:space="preserve">интеграцию – </w:t>
            </w:r>
            <w:proofErr w:type="gramStart"/>
            <w:r w:rsidRPr="00A74833">
              <w:rPr>
                <w:rFonts w:ascii="Times New Roman" w:hAnsi="Times New Roman" w:cs="Times New Roman"/>
                <w:color w:val="000000" w:themeColor="text1"/>
                <w:sz w:val="24"/>
                <w:szCs w:val="24"/>
              </w:rPr>
              <w:t>помогать мозгу обрабатывать</w:t>
            </w:r>
            <w:proofErr w:type="gramEnd"/>
            <w:r w:rsidRPr="00A74833">
              <w:rPr>
                <w:rFonts w:ascii="Times New Roman" w:hAnsi="Times New Roman" w:cs="Times New Roman"/>
                <w:color w:val="000000" w:themeColor="text1"/>
                <w:sz w:val="24"/>
                <w:szCs w:val="24"/>
              </w:rPr>
              <w:t xml:space="preserve"> и связывать информацию от разных органов чувств (ощупал-представил-назвал), учить различать на ощупь предметы.</w:t>
            </w:r>
          </w:p>
        </w:tc>
        <w:tc>
          <w:tcPr>
            <w:tcW w:w="1713" w:type="dxa"/>
          </w:tcPr>
          <w:p w:rsidR="007634CC" w:rsidRPr="00A74833" w:rsidRDefault="007634CC" w:rsidP="0046608B">
            <w:pPr>
              <w:jc w:val="cente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lastRenderedPageBreak/>
              <w:t>1</w:t>
            </w:r>
          </w:p>
        </w:tc>
        <w:tc>
          <w:tcPr>
            <w:tcW w:w="1689" w:type="dxa"/>
          </w:tcPr>
          <w:p w:rsidR="007634CC" w:rsidRDefault="007634CC" w:rsidP="0046608B">
            <w:pPr>
              <w:rPr>
                <w:color w:val="000000" w:themeColor="text1"/>
              </w:rPr>
            </w:pPr>
          </w:p>
        </w:tc>
      </w:tr>
      <w:tr w:rsidR="007634CC" w:rsidTr="0046608B">
        <w:tc>
          <w:tcPr>
            <w:tcW w:w="617"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lastRenderedPageBreak/>
              <w:t>18</w:t>
            </w:r>
          </w:p>
        </w:tc>
        <w:tc>
          <w:tcPr>
            <w:tcW w:w="1930"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«Запомни движения»</w:t>
            </w:r>
          </w:p>
        </w:tc>
        <w:tc>
          <w:tcPr>
            <w:tcW w:w="3396"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Развитие моторно-слуховой памяти, быстроты и точности движений, внимания.</w:t>
            </w:r>
          </w:p>
        </w:tc>
        <w:tc>
          <w:tcPr>
            <w:tcW w:w="1713" w:type="dxa"/>
          </w:tcPr>
          <w:p w:rsidR="007634CC" w:rsidRPr="00A74833" w:rsidRDefault="007634CC" w:rsidP="0046608B">
            <w:pPr>
              <w:jc w:val="cente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19</w:t>
            </w:r>
          </w:p>
        </w:tc>
        <w:tc>
          <w:tcPr>
            <w:tcW w:w="1930"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«Что плавает, что тонет?»</w:t>
            </w:r>
          </w:p>
        </w:tc>
        <w:tc>
          <w:tcPr>
            <w:tcW w:w="3396" w:type="dxa"/>
          </w:tcPr>
          <w:p w:rsidR="007634CC" w:rsidRPr="00A74833" w:rsidRDefault="007634CC" w:rsidP="0046608B">
            <w:pP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Сформировать представление детей о плавучести предметов и её зависимости от материала, веса и формы.</w:t>
            </w:r>
          </w:p>
        </w:tc>
        <w:tc>
          <w:tcPr>
            <w:tcW w:w="1713" w:type="dxa"/>
          </w:tcPr>
          <w:p w:rsidR="007634CC" w:rsidRPr="00A74833" w:rsidRDefault="007634CC" w:rsidP="0046608B">
            <w:pPr>
              <w:jc w:val="center"/>
              <w:rPr>
                <w:rFonts w:ascii="Times New Roman" w:hAnsi="Times New Roman" w:cs="Times New Roman"/>
                <w:color w:val="000000" w:themeColor="text1"/>
                <w:sz w:val="24"/>
                <w:szCs w:val="24"/>
              </w:rPr>
            </w:pPr>
            <w:r w:rsidRPr="00A74833">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9345" w:type="dxa"/>
            <w:gridSpan w:val="5"/>
          </w:tcPr>
          <w:p w:rsidR="007634CC" w:rsidRPr="00A74833" w:rsidRDefault="007634CC" w:rsidP="0046608B">
            <w:pPr>
              <w:rPr>
                <w:rFonts w:ascii="Times New Roman" w:hAnsi="Times New Roman" w:cs="Times New Roman"/>
                <w:color w:val="000000" w:themeColor="text1"/>
                <w:sz w:val="28"/>
                <w:szCs w:val="28"/>
              </w:rPr>
            </w:pPr>
            <w:r w:rsidRPr="00A74833">
              <w:rPr>
                <w:rFonts w:ascii="Times New Roman" w:hAnsi="Times New Roman" w:cs="Times New Roman"/>
                <w:color w:val="000000" w:themeColor="text1"/>
                <w:sz w:val="28"/>
                <w:szCs w:val="28"/>
              </w:rPr>
              <w:t>Февраль</w:t>
            </w:r>
          </w:p>
        </w:tc>
      </w:tr>
      <w:tr w:rsidR="007634CC" w:rsidTr="0046608B">
        <w:tc>
          <w:tcPr>
            <w:tcW w:w="617"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20</w:t>
            </w:r>
          </w:p>
        </w:tc>
        <w:tc>
          <w:tcPr>
            <w:tcW w:w="1930"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«Живая корзина»</w:t>
            </w:r>
          </w:p>
        </w:tc>
        <w:tc>
          <w:tcPr>
            <w:tcW w:w="3396"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Развитие точности и улучшение координации движений.</w:t>
            </w:r>
          </w:p>
        </w:tc>
        <w:tc>
          <w:tcPr>
            <w:tcW w:w="1713" w:type="dxa"/>
          </w:tcPr>
          <w:p w:rsidR="007634CC" w:rsidRPr="002F6824" w:rsidRDefault="007634CC" w:rsidP="0046608B">
            <w:pPr>
              <w:jc w:val="cente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1</w:t>
            </w:r>
          </w:p>
        </w:tc>
        <w:tc>
          <w:tcPr>
            <w:tcW w:w="1689" w:type="dxa"/>
          </w:tcPr>
          <w:p w:rsidR="007634CC" w:rsidRPr="002F6824"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21</w:t>
            </w:r>
          </w:p>
        </w:tc>
        <w:tc>
          <w:tcPr>
            <w:tcW w:w="1930"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«По цвету»</w:t>
            </w:r>
          </w:p>
        </w:tc>
        <w:tc>
          <w:tcPr>
            <w:tcW w:w="3396"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Закрепить умение систематизировать цвета, развивать зрительную память и мелкую моторику.</w:t>
            </w:r>
          </w:p>
        </w:tc>
        <w:tc>
          <w:tcPr>
            <w:tcW w:w="1713" w:type="dxa"/>
          </w:tcPr>
          <w:p w:rsidR="007634CC" w:rsidRPr="002F6824" w:rsidRDefault="007634CC" w:rsidP="0046608B">
            <w:pPr>
              <w:jc w:val="cente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1</w:t>
            </w:r>
          </w:p>
        </w:tc>
        <w:tc>
          <w:tcPr>
            <w:tcW w:w="1689" w:type="dxa"/>
          </w:tcPr>
          <w:p w:rsidR="007634CC" w:rsidRPr="002F6824"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22</w:t>
            </w:r>
          </w:p>
        </w:tc>
        <w:tc>
          <w:tcPr>
            <w:tcW w:w="1930"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«Найди пару»</w:t>
            </w:r>
          </w:p>
        </w:tc>
        <w:tc>
          <w:tcPr>
            <w:tcW w:w="3396" w:type="dxa"/>
          </w:tcPr>
          <w:p w:rsidR="007634CC" w:rsidRPr="002F6824" w:rsidRDefault="007634CC" w:rsidP="0046608B">
            <w:pP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Развивать память и концентрацию – способность удерживать в поле внимания несколько пар одновременно, запоминать расположение картинок.</w:t>
            </w:r>
          </w:p>
        </w:tc>
        <w:tc>
          <w:tcPr>
            <w:tcW w:w="1713" w:type="dxa"/>
          </w:tcPr>
          <w:p w:rsidR="007634CC" w:rsidRPr="002F6824" w:rsidRDefault="007634CC" w:rsidP="0046608B">
            <w:pPr>
              <w:jc w:val="center"/>
              <w:rPr>
                <w:rFonts w:ascii="Times New Roman" w:hAnsi="Times New Roman" w:cs="Times New Roman"/>
                <w:color w:val="000000" w:themeColor="text1"/>
                <w:sz w:val="24"/>
                <w:szCs w:val="24"/>
              </w:rPr>
            </w:pPr>
            <w:r w:rsidRPr="002F6824">
              <w:rPr>
                <w:rFonts w:ascii="Times New Roman" w:hAnsi="Times New Roman" w:cs="Times New Roman"/>
                <w:color w:val="000000" w:themeColor="text1"/>
                <w:sz w:val="24"/>
                <w:szCs w:val="24"/>
              </w:rPr>
              <w:t>1</w:t>
            </w:r>
          </w:p>
        </w:tc>
        <w:tc>
          <w:tcPr>
            <w:tcW w:w="1689" w:type="dxa"/>
          </w:tcPr>
          <w:p w:rsidR="007634CC" w:rsidRPr="002F6824"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23</w:t>
            </w:r>
          </w:p>
        </w:tc>
        <w:tc>
          <w:tcPr>
            <w:tcW w:w="1930"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«Тает льдинка»</w:t>
            </w:r>
          </w:p>
        </w:tc>
        <w:tc>
          <w:tcPr>
            <w:tcW w:w="3396"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 xml:space="preserve">Снятие </w:t>
            </w:r>
            <w:proofErr w:type="spellStart"/>
            <w:r w:rsidRPr="00687E92">
              <w:rPr>
                <w:rFonts w:ascii="Times New Roman" w:hAnsi="Times New Roman" w:cs="Times New Roman"/>
                <w:color w:val="000000" w:themeColor="text1"/>
                <w:sz w:val="24"/>
                <w:szCs w:val="24"/>
              </w:rPr>
              <w:t>психоэмоционального</w:t>
            </w:r>
            <w:proofErr w:type="spellEnd"/>
            <w:r w:rsidRPr="00687E92">
              <w:rPr>
                <w:rFonts w:ascii="Times New Roman" w:hAnsi="Times New Roman" w:cs="Times New Roman"/>
                <w:color w:val="000000" w:themeColor="text1"/>
                <w:sz w:val="24"/>
                <w:szCs w:val="24"/>
              </w:rPr>
              <w:t xml:space="preserve"> напряжения, коррекция агрессивного поведения.</w:t>
            </w:r>
          </w:p>
        </w:tc>
        <w:tc>
          <w:tcPr>
            <w:tcW w:w="1713" w:type="dxa"/>
          </w:tcPr>
          <w:p w:rsidR="007634CC" w:rsidRPr="00687E92" w:rsidRDefault="007634CC" w:rsidP="0046608B">
            <w:pPr>
              <w:jc w:val="cente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1</w:t>
            </w:r>
          </w:p>
        </w:tc>
        <w:tc>
          <w:tcPr>
            <w:tcW w:w="1689" w:type="dxa"/>
          </w:tcPr>
          <w:p w:rsidR="007634CC" w:rsidRPr="002F6824" w:rsidRDefault="007634CC" w:rsidP="0046608B">
            <w:pPr>
              <w:rPr>
                <w:rFonts w:ascii="Times New Roman" w:hAnsi="Times New Roman" w:cs="Times New Roman"/>
                <w:color w:val="000000" w:themeColor="text1"/>
                <w:sz w:val="24"/>
                <w:szCs w:val="24"/>
              </w:rPr>
            </w:pPr>
          </w:p>
        </w:tc>
      </w:tr>
      <w:tr w:rsidR="007634CC" w:rsidTr="0046608B">
        <w:tc>
          <w:tcPr>
            <w:tcW w:w="9345" w:type="dxa"/>
            <w:gridSpan w:val="5"/>
          </w:tcPr>
          <w:p w:rsidR="007634CC" w:rsidRPr="00687E92" w:rsidRDefault="007634CC" w:rsidP="0046608B">
            <w:pPr>
              <w:rPr>
                <w:rFonts w:ascii="Times New Roman" w:hAnsi="Times New Roman" w:cs="Times New Roman"/>
                <w:color w:val="000000" w:themeColor="text1"/>
                <w:sz w:val="28"/>
                <w:szCs w:val="28"/>
              </w:rPr>
            </w:pPr>
            <w:r w:rsidRPr="00687E92">
              <w:rPr>
                <w:rFonts w:ascii="Times New Roman" w:hAnsi="Times New Roman" w:cs="Times New Roman"/>
                <w:color w:val="000000" w:themeColor="text1"/>
                <w:sz w:val="28"/>
                <w:szCs w:val="28"/>
              </w:rPr>
              <w:t>Март</w:t>
            </w:r>
          </w:p>
        </w:tc>
      </w:tr>
      <w:tr w:rsidR="007634CC" w:rsidTr="0046608B">
        <w:tc>
          <w:tcPr>
            <w:tcW w:w="617"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24</w:t>
            </w:r>
          </w:p>
        </w:tc>
        <w:tc>
          <w:tcPr>
            <w:tcW w:w="1930"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«Дотронься до…»</w:t>
            </w:r>
          </w:p>
        </w:tc>
        <w:tc>
          <w:tcPr>
            <w:tcW w:w="3396"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Формирование у ребёнка представлений о форме, цвете, размерах и других свойствах предметов, развитие быстроты реакции.</w:t>
            </w:r>
          </w:p>
        </w:tc>
        <w:tc>
          <w:tcPr>
            <w:tcW w:w="1713" w:type="dxa"/>
          </w:tcPr>
          <w:p w:rsidR="007634CC" w:rsidRPr="00687E92" w:rsidRDefault="007634CC" w:rsidP="0046608B">
            <w:pPr>
              <w:jc w:val="cente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25</w:t>
            </w:r>
          </w:p>
        </w:tc>
        <w:tc>
          <w:tcPr>
            <w:tcW w:w="1930"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w:t>
            </w:r>
            <w:proofErr w:type="spellStart"/>
            <w:r w:rsidRPr="00687E92">
              <w:rPr>
                <w:rFonts w:ascii="Times New Roman" w:hAnsi="Times New Roman" w:cs="Times New Roman"/>
                <w:color w:val="000000" w:themeColor="text1"/>
                <w:sz w:val="24"/>
                <w:szCs w:val="24"/>
              </w:rPr>
              <w:t>Танграм</w:t>
            </w:r>
            <w:proofErr w:type="spellEnd"/>
            <w:r w:rsidRPr="00687E92">
              <w:rPr>
                <w:rFonts w:ascii="Times New Roman" w:hAnsi="Times New Roman" w:cs="Times New Roman"/>
                <w:color w:val="000000" w:themeColor="text1"/>
                <w:sz w:val="24"/>
                <w:szCs w:val="24"/>
              </w:rPr>
              <w:t>»</w:t>
            </w:r>
          </w:p>
        </w:tc>
        <w:tc>
          <w:tcPr>
            <w:tcW w:w="3396"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sz w:val="24"/>
                <w:szCs w:val="24"/>
              </w:rPr>
              <w:t xml:space="preserve">Развиваем у детей  умение играть по правилам и выполнять инструкции, наглядно-образное мышление, воображение, внимание, восприятие, комбинаторные способности.  </w:t>
            </w:r>
          </w:p>
        </w:tc>
        <w:tc>
          <w:tcPr>
            <w:tcW w:w="1713" w:type="dxa"/>
          </w:tcPr>
          <w:p w:rsidR="007634CC" w:rsidRPr="00687E92" w:rsidRDefault="007634CC" w:rsidP="0046608B">
            <w:pPr>
              <w:jc w:val="cente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26</w:t>
            </w:r>
          </w:p>
        </w:tc>
        <w:tc>
          <w:tcPr>
            <w:tcW w:w="1930"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«Рисуем на память узоры»</w:t>
            </w:r>
          </w:p>
        </w:tc>
        <w:tc>
          <w:tcPr>
            <w:tcW w:w="3396" w:type="dxa"/>
          </w:tcPr>
          <w:p w:rsidR="007634CC" w:rsidRPr="00687E92" w:rsidRDefault="007634CC" w:rsidP="0046608B">
            <w:pP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Тренировка внимания и концентрации, развитие зрительно-моторной координации и мелкой моторики.</w:t>
            </w:r>
          </w:p>
        </w:tc>
        <w:tc>
          <w:tcPr>
            <w:tcW w:w="1713" w:type="dxa"/>
          </w:tcPr>
          <w:p w:rsidR="007634CC" w:rsidRPr="00687E92" w:rsidRDefault="007634CC" w:rsidP="0046608B">
            <w:pPr>
              <w:jc w:val="center"/>
              <w:rPr>
                <w:rFonts w:ascii="Times New Roman" w:hAnsi="Times New Roman" w:cs="Times New Roman"/>
                <w:color w:val="000000" w:themeColor="text1"/>
                <w:sz w:val="24"/>
                <w:szCs w:val="24"/>
              </w:rPr>
            </w:pPr>
            <w:r w:rsidRPr="00687E92">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27</w:t>
            </w:r>
          </w:p>
        </w:tc>
        <w:tc>
          <w:tcPr>
            <w:tcW w:w="1930"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«Ловкие пальчики»</w:t>
            </w:r>
          </w:p>
        </w:tc>
        <w:tc>
          <w:tcPr>
            <w:tcW w:w="3396"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Регуляция мышечного напряжения, расслабление.</w:t>
            </w:r>
          </w:p>
        </w:tc>
        <w:tc>
          <w:tcPr>
            <w:tcW w:w="1713" w:type="dxa"/>
          </w:tcPr>
          <w:p w:rsidR="007634CC" w:rsidRPr="009323BF" w:rsidRDefault="007634CC" w:rsidP="0046608B">
            <w:pPr>
              <w:jc w:val="cente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1</w:t>
            </w:r>
          </w:p>
        </w:tc>
        <w:tc>
          <w:tcPr>
            <w:tcW w:w="1689" w:type="dxa"/>
          </w:tcPr>
          <w:p w:rsidR="007634CC" w:rsidRPr="009323BF" w:rsidRDefault="007634CC" w:rsidP="0046608B">
            <w:pPr>
              <w:rPr>
                <w:rFonts w:ascii="Times New Roman" w:hAnsi="Times New Roman" w:cs="Times New Roman"/>
                <w:color w:val="000000" w:themeColor="text1"/>
                <w:sz w:val="24"/>
                <w:szCs w:val="24"/>
              </w:rPr>
            </w:pPr>
          </w:p>
        </w:tc>
      </w:tr>
      <w:tr w:rsidR="007634CC" w:rsidTr="0046608B">
        <w:tc>
          <w:tcPr>
            <w:tcW w:w="9345" w:type="dxa"/>
            <w:gridSpan w:val="5"/>
          </w:tcPr>
          <w:p w:rsidR="007634CC" w:rsidRPr="009323BF" w:rsidRDefault="007634CC" w:rsidP="0046608B">
            <w:pPr>
              <w:rPr>
                <w:rFonts w:ascii="Times New Roman" w:hAnsi="Times New Roman" w:cs="Times New Roman"/>
                <w:color w:val="000000" w:themeColor="text1"/>
                <w:sz w:val="28"/>
                <w:szCs w:val="28"/>
              </w:rPr>
            </w:pPr>
            <w:r w:rsidRPr="009323BF">
              <w:rPr>
                <w:rFonts w:ascii="Times New Roman" w:hAnsi="Times New Roman" w:cs="Times New Roman"/>
                <w:color w:val="000000" w:themeColor="text1"/>
                <w:sz w:val="28"/>
                <w:szCs w:val="28"/>
              </w:rPr>
              <w:t>Апрель</w:t>
            </w:r>
          </w:p>
        </w:tc>
      </w:tr>
      <w:tr w:rsidR="007634CC" w:rsidTr="0046608B">
        <w:tc>
          <w:tcPr>
            <w:tcW w:w="617"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lastRenderedPageBreak/>
              <w:t>28</w:t>
            </w:r>
          </w:p>
        </w:tc>
        <w:tc>
          <w:tcPr>
            <w:tcW w:w="1930"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«Весёлый обруч»</w:t>
            </w:r>
          </w:p>
        </w:tc>
        <w:tc>
          <w:tcPr>
            <w:tcW w:w="3396"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Развитие моторики и координации: совершенствовать точность и согласованность действий рук и ног.</w:t>
            </w:r>
          </w:p>
        </w:tc>
        <w:tc>
          <w:tcPr>
            <w:tcW w:w="1713" w:type="dxa"/>
          </w:tcPr>
          <w:p w:rsidR="007634CC" w:rsidRPr="009323BF" w:rsidRDefault="007634CC" w:rsidP="0046608B">
            <w:pPr>
              <w:jc w:val="cente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1</w:t>
            </w:r>
          </w:p>
        </w:tc>
        <w:tc>
          <w:tcPr>
            <w:tcW w:w="1689" w:type="dxa"/>
          </w:tcPr>
          <w:p w:rsidR="007634CC" w:rsidRPr="009323BF"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29</w:t>
            </w:r>
          </w:p>
        </w:tc>
        <w:tc>
          <w:tcPr>
            <w:tcW w:w="1930"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«Фокус»</w:t>
            </w:r>
          </w:p>
        </w:tc>
        <w:tc>
          <w:tcPr>
            <w:tcW w:w="3396"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 xml:space="preserve">Снятие эмоционального и психологического напряжения, развитие тактильного восприятия.   </w:t>
            </w:r>
          </w:p>
        </w:tc>
        <w:tc>
          <w:tcPr>
            <w:tcW w:w="1713" w:type="dxa"/>
          </w:tcPr>
          <w:p w:rsidR="007634CC" w:rsidRPr="009323BF" w:rsidRDefault="007634CC" w:rsidP="0046608B">
            <w:pPr>
              <w:jc w:val="cente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1</w:t>
            </w:r>
          </w:p>
        </w:tc>
        <w:tc>
          <w:tcPr>
            <w:tcW w:w="1689" w:type="dxa"/>
          </w:tcPr>
          <w:p w:rsidR="007634CC" w:rsidRPr="009323BF" w:rsidRDefault="007634CC" w:rsidP="0046608B">
            <w:pPr>
              <w:rPr>
                <w:rFonts w:ascii="Times New Roman" w:hAnsi="Times New Roman" w:cs="Times New Roman"/>
                <w:color w:val="000000" w:themeColor="text1"/>
                <w:sz w:val="24"/>
                <w:szCs w:val="24"/>
              </w:rPr>
            </w:pPr>
          </w:p>
        </w:tc>
        <w:bookmarkStart w:id="0" w:name="_GoBack"/>
        <w:bookmarkEnd w:id="0"/>
      </w:tr>
      <w:tr w:rsidR="007634CC" w:rsidTr="0046608B">
        <w:tc>
          <w:tcPr>
            <w:tcW w:w="617"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30</w:t>
            </w:r>
          </w:p>
        </w:tc>
        <w:tc>
          <w:tcPr>
            <w:tcW w:w="1930"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«Бусы из макарон»</w:t>
            </w:r>
          </w:p>
        </w:tc>
        <w:tc>
          <w:tcPr>
            <w:tcW w:w="3396"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Развитие мелкой моторики, тактильных ощущений и положительного эмоционального состояния у детей через практическую деятельность – создание бус из макарон.</w:t>
            </w:r>
          </w:p>
        </w:tc>
        <w:tc>
          <w:tcPr>
            <w:tcW w:w="1713" w:type="dxa"/>
          </w:tcPr>
          <w:p w:rsidR="007634CC" w:rsidRPr="009323BF" w:rsidRDefault="007634CC" w:rsidP="0046608B">
            <w:pPr>
              <w:jc w:val="cente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1</w:t>
            </w:r>
          </w:p>
        </w:tc>
        <w:tc>
          <w:tcPr>
            <w:tcW w:w="1689" w:type="dxa"/>
          </w:tcPr>
          <w:p w:rsidR="007634CC" w:rsidRPr="009323BF" w:rsidRDefault="007634CC" w:rsidP="0046608B">
            <w:pPr>
              <w:rPr>
                <w:rFonts w:ascii="Times New Roman" w:hAnsi="Times New Roman" w:cs="Times New Roman"/>
                <w:color w:val="000000" w:themeColor="text1"/>
                <w:sz w:val="24"/>
                <w:szCs w:val="24"/>
              </w:rPr>
            </w:pPr>
          </w:p>
        </w:tc>
      </w:tr>
      <w:tr w:rsidR="007634CC" w:rsidTr="0046608B">
        <w:tc>
          <w:tcPr>
            <w:tcW w:w="617"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31</w:t>
            </w:r>
          </w:p>
        </w:tc>
        <w:tc>
          <w:tcPr>
            <w:tcW w:w="1930"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«Цветные кружки»</w:t>
            </w:r>
          </w:p>
        </w:tc>
        <w:tc>
          <w:tcPr>
            <w:tcW w:w="3396" w:type="dxa"/>
          </w:tcPr>
          <w:p w:rsidR="007634CC" w:rsidRPr="009323BF" w:rsidRDefault="007634CC" w:rsidP="0046608B">
            <w:pP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Развитие слуховой памяти, внимания, координации движений.</w:t>
            </w:r>
          </w:p>
        </w:tc>
        <w:tc>
          <w:tcPr>
            <w:tcW w:w="1713" w:type="dxa"/>
          </w:tcPr>
          <w:p w:rsidR="007634CC" w:rsidRPr="009323BF" w:rsidRDefault="007634CC" w:rsidP="0046608B">
            <w:pPr>
              <w:jc w:val="center"/>
              <w:rPr>
                <w:rFonts w:ascii="Times New Roman" w:hAnsi="Times New Roman" w:cs="Times New Roman"/>
                <w:color w:val="000000" w:themeColor="text1"/>
                <w:sz w:val="24"/>
                <w:szCs w:val="24"/>
              </w:rPr>
            </w:pPr>
            <w:r w:rsidRPr="009323BF">
              <w:rPr>
                <w:rFonts w:ascii="Times New Roman" w:hAnsi="Times New Roman" w:cs="Times New Roman"/>
                <w:color w:val="000000" w:themeColor="text1"/>
                <w:sz w:val="24"/>
                <w:szCs w:val="24"/>
              </w:rPr>
              <w:t>1</w:t>
            </w:r>
          </w:p>
        </w:tc>
        <w:tc>
          <w:tcPr>
            <w:tcW w:w="1689" w:type="dxa"/>
          </w:tcPr>
          <w:p w:rsidR="007634CC" w:rsidRPr="009323BF" w:rsidRDefault="007634CC" w:rsidP="0046608B">
            <w:pPr>
              <w:rPr>
                <w:rFonts w:ascii="Times New Roman" w:hAnsi="Times New Roman" w:cs="Times New Roman"/>
                <w:color w:val="000000" w:themeColor="text1"/>
                <w:sz w:val="24"/>
                <w:szCs w:val="24"/>
              </w:rPr>
            </w:pPr>
          </w:p>
        </w:tc>
      </w:tr>
      <w:tr w:rsidR="007634CC" w:rsidTr="0046608B">
        <w:tc>
          <w:tcPr>
            <w:tcW w:w="9345" w:type="dxa"/>
            <w:gridSpan w:val="5"/>
          </w:tcPr>
          <w:p w:rsidR="007634CC" w:rsidRPr="00687E92" w:rsidRDefault="007634CC" w:rsidP="0046608B">
            <w:pPr>
              <w:rPr>
                <w:rFonts w:ascii="Times New Roman" w:hAnsi="Times New Roman" w:cs="Times New Roman"/>
                <w:color w:val="000000" w:themeColor="text1"/>
                <w:sz w:val="28"/>
                <w:szCs w:val="28"/>
              </w:rPr>
            </w:pPr>
            <w:r w:rsidRPr="00687E92">
              <w:rPr>
                <w:rFonts w:ascii="Times New Roman" w:hAnsi="Times New Roman" w:cs="Times New Roman"/>
                <w:color w:val="000000" w:themeColor="text1"/>
                <w:sz w:val="28"/>
                <w:szCs w:val="28"/>
              </w:rPr>
              <w:t>Май</w:t>
            </w:r>
          </w:p>
        </w:tc>
      </w:tr>
      <w:tr w:rsidR="007634CC" w:rsidTr="0046608B">
        <w:tc>
          <w:tcPr>
            <w:tcW w:w="617"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32</w:t>
            </w:r>
          </w:p>
        </w:tc>
        <w:tc>
          <w:tcPr>
            <w:tcW w:w="1930"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«Лохматый пёс»</w:t>
            </w:r>
          </w:p>
        </w:tc>
        <w:tc>
          <w:tcPr>
            <w:tcW w:w="3396"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Активизация речевой деятельности, развитие памяти и быстроты реакции</w:t>
            </w:r>
            <w:proofErr w:type="gramStart"/>
            <w:r w:rsidRPr="000C7249">
              <w:rPr>
                <w:rFonts w:ascii="Times New Roman" w:hAnsi="Times New Roman" w:cs="Times New Roman"/>
                <w:color w:val="000000" w:themeColor="text1"/>
                <w:sz w:val="24"/>
                <w:szCs w:val="24"/>
              </w:rPr>
              <w:t xml:space="preserve"> ,</w:t>
            </w:r>
            <w:proofErr w:type="gramEnd"/>
            <w:r w:rsidRPr="000C7249">
              <w:rPr>
                <w:rFonts w:ascii="Times New Roman" w:hAnsi="Times New Roman" w:cs="Times New Roman"/>
                <w:color w:val="000000" w:themeColor="text1"/>
                <w:sz w:val="24"/>
                <w:szCs w:val="24"/>
              </w:rPr>
              <w:t xml:space="preserve"> формирование способности имитировать животных (собаку, медведя и т.д.)</w:t>
            </w:r>
          </w:p>
        </w:tc>
        <w:tc>
          <w:tcPr>
            <w:tcW w:w="1713" w:type="dxa"/>
          </w:tcPr>
          <w:p w:rsidR="007634CC" w:rsidRPr="000C7249" w:rsidRDefault="007634CC" w:rsidP="0046608B">
            <w:pPr>
              <w:jc w:val="cente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33</w:t>
            </w:r>
          </w:p>
        </w:tc>
        <w:tc>
          <w:tcPr>
            <w:tcW w:w="1930"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«Манная терапия: змейки в движении»</w:t>
            </w:r>
          </w:p>
        </w:tc>
        <w:tc>
          <w:tcPr>
            <w:tcW w:w="3396"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Развитие тактильной чувствительности как основы «ручного интеллекта».</w:t>
            </w:r>
          </w:p>
        </w:tc>
        <w:tc>
          <w:tcPr>
            <w:tcW w:w="1713" w:type="dxa"/>
          </w:tcPr>
          <w:p w:rsidR="007634CC" w:rsidRPr="000C7249" w:rsidRDefault="007634CC" w:rsidP="0046608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r w:rsidR="007634CC" w:rsidTr="0046608B">
        <w:tc>
          <w:tcPr>
            <w:tcW w:w="617"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34</w:t>
            </w:r>
          </w:p>
        </w:tc>
        <w:tc>
          <w:tcPr>
            <w:tcW w:w="1930"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w:t>
            </w:r>
            <w:proofErr w:type="spellStart"/>
            <w:r w:rsidRPr="000C7249">
              <w:rPr>
                <w:rFonts w:ascii="Times New Roman" w:hAnsi="Times New Roman" w:cs="Times New Roman"/>
                <w:color w:val="000000" w:themeColor="text1"/>
                <w:sz w:val="24"/>
                <w:szCs w:val="24"/>
              </w:rPr>
              <w:t>Мемори</w:t>
            </w:r>
            <w:proofErr w:type="spellEnd"/>
            <w:r w:rsidRPr="000C7249">
              <w:rPr>
                <w:rFonts w:ascii="Times New Roman" w:hAnsi="Times New Roman" w:cs="Times New Roman"/>
                <w:color w:val="000000" w:themeColor="text1"/>
                <w:sz w:val="24"/>
                <w:szCs w:val="24"/>
              </w:rPr>
              <w:t xml:space="preserve"> игра»</w:t>
            </w:r>
          </w:p>
        </w:tc>
        <w:tc>
          <w:tcPr>
            <w:tcW w:w="3396" w:type="dxa"/>
          </w:tcPr>
          <w:p w:rsidR="007634CC" w:rsidRPr="000C7249" w:rsidRDefault="007634CC" w:rsidP="0046608B">
            <w:pP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Развитие логического мышления и других когнитивных функций, зрительного внимания.</w:t>
            </w:r>
          </w:p>
        </w:tc>
        <w:tc>
          <w:tcPr>
            <w:tcW w:w="1713" w:type="dxa"/>
          </w:tcPr>
          <w:p w:rsidR="007634CC" w:rsidRPr="000C7249" w:rsidRDefault="007634CC" w:rsidP="0046608B">
            <w:pPr>
              <w:jc w:val="center"/>
              <w:rPr>
                <w:rFonts w:ascii="Times New Roman" w:hAnsi="Times New Roman" w:cs="Times New Roman"/>
                <w:color w:val="000000" w:themeColor="text1"/>
                <w:sz w:val="24"/>
                <w:szCs w:val="24"/>
              </w:rPr>
            </w:pPr>
            <w:r w:rsidRPr="000C7249">
              <w:rPr>
                <w:rFonts w:ascii="Times New Roman" w:hAnsi="Times New Roman" w:cs="Times New Roman"/>
                <w:color w:val="000000" w:themeColor="text1"/>
                <w:sz w:val="24"/>
                <w:szCs w:val="24"/>
              </w:rPr>
              <w:t>1</w:t>
            </w:r>
          </w:p>
        </w:tc>
        <w:tc>
          <w:tcPr>
            <w:tcW w:w="1689" w:type="dxa"/>
          </w:tcPr>
          <w:p w:rsidR="007634CC" w:rsidRDefault="007634CC" w:rsidP="0046608B">
            <w:pPr>
              <w:rPr>
                <w:color w:val="000000" w:themeColor="text1"/>
              </w:rPr>
            </w:pPr>
          </w:p>
        </w:tc>
      </w:tr>
    </w:tbl>
    <w:p w:rsidR="007634CC" w:rsidRPr="000061AC" w:rsidRDefault="007634CC" w:rsidP="007634CC">
      <w:pPr>
        <w:spacing w:line="240" w:lineRule="auto"/>
        <w:rPr>
          <w:color w:val="000000" w:themeColor="text1"/>
        </w:rPr>
      </w:pPr>
    </w:p>
    <w:p w:rsidR="006D0C1E" w:rsidRDefault="006D0C1E"/>
    <w:sectPr w:rsidR="006D0C1E" w:rsidSect="007C7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8" style="width:7.5pt;height:1.5pt" coordsize="" o:spt="100" o:bullet="t" adj="0,,0" path="" stroked="f">
        <v:stroke joinstyle="miter"/>
        <v:imagedata r:id="rId1" o:title="image74"/>
        <v:formulas/>
        <v:path o:connecttype="segments"/>
      </v:shape>
    </w:pict>
  </w:numPicBullet>
  <w:abstractNum w:abstractNumId="0">
    <w:nsid w:val="23192F2B"/>
    <w:multiLevelType w:val="multilevel"/>
    <w:tmpl w:val="C872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96683A"/>
    <w:multiLevelType w:val="hybridMultilevel"/>
    <w:tmpl w:val="AD8EAB42"/>
    <w:lvl w:ilvl="0" w:tplc="9ED264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F8FA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56F2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D669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E057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543C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12D8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4EF5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56C7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2B6D2A04"/>
    <w:multiLevelType w:val="multilevel"/>
    <w:tmpl w:val="2A6E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15317DA"/>
    <w:multiLevelType w:val="hybridMultilevel"/>
    <w:tmpl w:val="95A2FC30"/>
    <w:lvl w:ilvl="0" w:tplc="6C6CFC78">
      <w:start w:val="1"/>
      <w:numFmt w:val="bullet"/>
      <w:lvlText w:val="•"/>
      <w:lvlPicBulletId w:val="0"/>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04000E">
      <w:start w:val="1"/>
      <w:numFmt w:val="bullet"/>
      <w:lvlText w:val="o"/>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244954">
      <w:start w:val="1"/>
      <w:numFmt w:val="bullet"/>
      <w:lvlText w:val="▪"/>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BE8CAE">
      <w:start w:val="1"/>
      <w:numFmt w:val="bullet"/>
      <w:lvlText w:val="•"/>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70DC6E">
      <w:start w:val="1"/>
      <w:numFmt w:val="bullet"/>
      <w:lvlText w:val="o"/>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FC5348">
      <w:start w:val="1"/>
      <w:numFmt w:val="bullet"/>
      <w:lvlText w:val="▪"/>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F654D6">
      <w:start w:val="1"/>
      <w:numFmt w:val="bullet"/>
      <w:lvlText w:val="•"/>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40AB12">
      <w:start w:val="1"/>
      <w:numFmt w:val="bullet"/>
      <w:lvlText w:val="o"/>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CE61A0">
      <w:start w:val="1"/>
      <w:numFmt w:val="bullet"/>
      <w:lvlText w:val="▪"/>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34CC"/>
    <w:rsid w:val="00502A72"/>
    <w:rsid w:val="00521D33"/>
    <w:rsid w:val="006D0C1E"/>
    <w:rsid w:val="007634CC"/>
    <w:rsid w:val="009928D8"/>
    <w:rsid w:val="00E25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A72"/>
  </w:style>
  <w:style w:type="paragraph" w:styleId="1">
    <w:name w:val="heading 1"/>
    <w:basedOn w:val="a"/>
    <w:next w:val="a"/>
    <w:link w:val="10"/>
    <w:uiPriority w:val="9"/>
    <w:qFormat/>
    <w:rsid w:val="009928D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34C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928D8"/>
    <w:rPr>
      <w:rFonts w:asciiTheme="majorHAnsi" w:eastAsiaTheme="majorEastAsia" w:hAnsiTheme="majorHAnsi" w:cstheme="majorBidi"/>
      <w:color w:val="365F91" w:themeColor="accent1" w:themeShade="BF"/>
      <w:sz w:val="32"/>
      <w:szCs w:val="32"/>
      <w:lang w:eastAsia="en-US"/>
    </w:rPr>
  </w:style>
  <w:style w:type="paragraph" w:styleId="a4">
    <w:name w:val="No Spacing"/>
    <w:uiPriority w:val="1"/>
    <w:qFormat/>
    <w:rsid w:val="009928D8"/>
    <w:pPr>
      <w:spacing w:after="0" w:line="240" w:lineRule="auto"/>
    </w:pPr>
    <w:rPr>
      <w:rFonts w:eastAsiaTheme="minorHAnsi"/>
      <w:lang w:eastAsia="en-US"/>
    </w:rPr>
  </w:style>
  <w:style w:type="paragraph" w:styleId="a5">
    <w:name w:val="Normal (Web)"/>
    <w:basedOn w:val="a"/>
    <w:uiPriority w:val="99"/>
    <w:unhideWhenUsed/>
    <w:rsid w:val="009928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928D8"/>
  </w:style>
  <w:style w:type="character" w:customStyle="1" w:styleId="c23">
    <w:name w:val="c23"/>
    <w:basedOn w:val="a0"/>
    <w:rsid w:val="009928D8"/>
  </w:style>
  <w:style w:type="character" w:customStyle="1" w:styleId="c0">
    <w:name w:val="c0"/>
    <w:basedOn w:val="a0"/>
    <w:rsid w:val="009928D8"/>
  </w:style>
  <w:style w:type="paragraph" w:customStyle="1" w:styleId="c33">
    <w:name w:val="c33"/>
    <w:basedOn w:val="a"/>
    <w:rsid w:val="009928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9928D8"/>
  </w:style>
  <w:style w:type="paragraph" w:customStyle="1" w:styleId="c9">
    <w:name w:val="c9"/>
    <w:basedOn w:val="a"/>
    <w:rsid w:val="009928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9928D8"/>
  </w:style>
  <w:style w:type="paragraph" w:styleId="a6">
    <w:name w:val="Balloon Text"/>
    <w:basedOn w:val="a"/>
    <w:link w:val="a7"/>
    <w:uiPriority w:val="99"/>
    <w:semiHidden/>
    <w:unhideWhenUsed/>
    <w:rsid w:val="009928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28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5682</Words>
  <Characters>32394</Characters>
  <Application>Microsoft Office Word</Application>
  <DocSecurity>0</DocSecurity>
  <Lines>269</Lines>
  <Paragraphs>75</Paragraphs>
  <ScaleCrop>false</ScaleCrop>
  <Company/>
  <LinksUpToDate>false</LinksUpToDate>
  <CharactersWithSpaces>38001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2026-08-25T16:15:00Z</dcterms:created>
  <dcterms:modified xsi:type="dcterms:W3CDTF">2026-08-31T12:55:00Z</dcterms:modified>
</cp:coreProperties>
</file>